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0081" w14:textId="77777777" w:rsidR="00DE55D7" w:rsidRDefault="002E072C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Título principal somente a primeira letra da primeira palavra em maiúscula: subtítulo em minúsculas</w:t>
      </w:r>
    </w:p>
    <w:p w14:paraId="21F93D3E" w14:textId="77777777" w:rsidR="00DE55D7" w:rsidRDefault="00DE55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1AF27F8" w14:textId="77777777" w:rsidR="00DE55D7" w:rsidRDefault="002E072C">
      <w:pPr>
        <w:spacing w:after="0" w:line="360" w:lineRule="auto"/>
        <w:ind w:right="-34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Nome completo do(s) autor(es)</w:t>
      </w:r>
    </w:p>
    <w:p w14:paraId="679D5AFD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Instituição de vínculo, por extenso e com a (sigla entre parênteses).</w:t>
      </w:r>
    </w:p>
    <w:p w14:paraId="1AB88C88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Endereço de e-mail, link para Lattes</w:t>
      </w:r>
    </w:p>
    <w:p w14:paraId="34F3F11C" w14:textId="77777777" w:rsidR="00DE55D7" w:rsidRDefault="002E072C">
      <w:pPr>
        <w:spacing w:after="0" w:line="360" w:lineRule="auto"/>
        <w:ind w:right="-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Rafael Rudolfo Kreutz</w:t>
      </w:r>
    </w:p>
    <w:p w14:paraId="0D757F64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Universidade Estadual do Rio Grande do Sul (UERGS).</w:t>
      </w:r>
    </w:p>
    <w:p w14:paraId="6FA4C5FD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7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rafael-rudofo</w:t>
        </w:r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1@uergs.edu.br</w:t>
        </w:r>
      </w:hyperlink>
      <w:r>
        <w:rPr>
          <w:rFonts w:ascii="Arial" w:eastAsia="Arial" w:hAnsi="Arial" w:cs="Arial"/>
          <w:sz w:val="18"/>
          <w:szCs w:val="18"/>
        </w:rPr>
        <w:t>, http://lattes.cnpq.br/9448311980896354</w:t>
      </w:r>
    </w:p>
    <w:p w14:paraId="1F4C70A0" w14:textId="77777777" w:rsidR="00DE55D7" w:rsidRDefault="002E072C">
      <w:pPr>
        <w:spacing w:after="0" w:line="360" w:lineRule="auto"/>
        <w:ind w:right="-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Daniela Lara</w:t>
      </w:r>
    </w:p>
    <w:p w14:paraId="52896B63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Universidade Estadual do Rio Grande do Sul (UERGS).</w:t>
      </w:r>
    </w:p>
    <w:p w14:paraId="7CE996D1" w14:textId="77777777" w:rsidR="00DE55D7" w:rsidRDefault="002E072C">
      <w:pPr>
        <w:spacing w:after="0" w:line="360" w:lineRule="auto"/>
        <w:ind w:right="18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danielal-mueller2@uergs.edu.br</w:t>
        </w:r>
      </w:hyperlink>
      <w:r>
        <w:rPr>
          <w:rFonts w:ascii="Arial" w:eastAsia="Arial" w:hAnsi="Arial" w:cs="Arial"/>
          <w:sz w:val="18"/>
          <w:szCs w:val="18"/>
        </w:rPr>
        <w:t xml:space="preserve">, </w:t>
      </w:r>
      <w:hyperlink r:id="rId9">
        <w:r>
          <w:rPr>
            <w:rFonts w:ascii="Arial" w:eastAsia="Arial" w:hAnsi="Arial" w:cs="Arial"/>
            <w:sz w:val="18"/>
            <w:szCs w:val="18"/>
          </w:rPr>
          <w:t>http://lattes.cnpq.br/1557177056454917</w:t>
        </w:r>
      </w:hyperlink>
    </w:p>
    <w:p w14:paraId="284BD8AC" w14:textId="77777777" w:rsidR="00DE55D7" w:rsidRDefault="00DE55D7">
      <w:pPr>
        <w:spacing w:after="0" w:line="360" w:lineRule="auto"/>
        <w:ind w:right="180"/>
        <w:rPr>
          <w:rFonts w:ascii="Arial" w:eastAsia="Arial" w:hAnsi="Arial" w:cs="Arial"/>
          <w:sz w:val="16"/>
          <w:szCs w:val="16"/>
        </w:rPr>
      </w:pPr>
    </w:p>
    <w:p w14:paraId="00C404FF" w14:textId="77777777" w:rsidR="00DE55D7" w:rsidRDefault="00DE55D7">
      <w:pPr>
        <w:spacing w:after="0" w:line="360" w:lineRule="auto"/>
        <w:ind w:right="180"/>
        <w:rPr>
          <w:rFonts w:ascii="Arial" w:eastAsia="Arial" w:hAnsi="Arial" w:cs="Arial"/>
          <w:sz w:val="16"/>
          <w:szCs w:val="16"/>
        </w:rPr>
      </w:pPr>
    </w:p>
    <w:p w14:paraId="7B005B30" w14:textId="77777777" w:rsidR="00DE55D7" w:rsidRDefault="002E072C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Para uso da revista: Submetido em: 20 fev. 2018. Aceito: xx ago. 20xx.  </w:t>
      </w:r>
    </w:p>
    <w:p w14:paraId="57B73540" w14:textId="77777777" w:rsidR="00DE55D7" w:rsidRDefault="002E072C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Para uso da revista: DOI: </w:t>
      </w:r>
      <w:hyperlink r:id="rId10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http://dx.doi.org/10.21674/2448-0479.43.487-500</w:t>
        </w:r>
      </w:hyperlink>
    </w:p>
    <w:p w14:paraId="2A82C486" w14:textId="77777777" w:rsidR="00DE55D7" w:rsidRDefault="00DE55D7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75BA0E36" w14:textId="77777777" w:rsidR="00DE55D7" w:rsidRDefault="00DE55D7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7DC01D08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14:paraId="4E26C001" w14:textId="77777777" w:rsidR="00DE55D7" w:rsidRDefault="002E072C">
      <w:pPr>
        <w:tabs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Conforme a NBR6028 (ABNT, 2003), o resumo indica apenas os pontos principais, informa finalidades, metodologia, resultados e conclusões do documento. O resumo é digitado em parágrafo único justificado. Não deve ultrapassar 250 palavras, ser escrito em Aria</w:t>
      </w:r>
      <w:r>
        <w:rPr>
          <w:rFonts w:ascii="Arial" w:eastAsia="Arial" w:hAnsi="Arial" w:cs="Arial"/>
          <w:sz w:val="20"/>
          <w:szCs w:val="20"/>
        </w:rPr>
        <w:t xml:space="preserve">l, tamanho 10   e espaçamento de 1,5. Grafar em itálico somente os nomes científicos ou em língua estrangeira. De forma sucinta deve ser informado no resumo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a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Introdução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a Justificativa, o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Objetivo Geral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, os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Materiais e Métodos </w:t>
      </w:r>
      <w:r>
        <w:rPr>
          <w:rFonts w:ascii="Arial" w:eastAsia="Arial" w:hAnsi="Arial" w:cs="Arial"/>
          <w:sz w:val="20"/>
          <w:szCs w:val="20"/>
          <w:highlight w:val="white"/>
        </w:rPr>
        <w:t>(ou Metodologia),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Resultado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s</w:t>
      </w:r>
      <w:r>
        <w:rPr>
          <w:rFonts w:ascii="Arial" w:eastAsia="Arial" w:hAnsi="Arial" w:cs="Arial"/>
          <w:sz w:val="20"/>
          <w:szCs w:val="20"/>
          <w:highlight w:val="white"/>
        </w:rPr>
        <w:t>(quando houver)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e Considerações finais ou Conclusões.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texto do resumo além de constar aqui no documento word deverá  ser copiado e colado no espaço adequado, bem como autores (adicionando autores no sistema), afiliações e e-mails individuais, titulação </w:t>
      </w:r>
      <w:r>
        <w:rPr>
          <w:rFonts w:ascii="Arial" w:eastAsia="Arial" w:hAnsi="Arial" w:cs="Arial"/>
          <w:sz w:val="20"/>
          <w:szCs w:val="20"/>
        </w:rPr>
        <w:t xml:space="preserve">e nome completo e endereço do Lattes conforme explicado nesse vídeo: </w:t>
      </w:r>
      <w:hyperlink r:id="rId11">
        <w:r>
          <w:rPr>
            <w:rFonts w:ascii="Arial" w:eastAsia="Arial" w:hAnsi="Arial" w:cs="Arial"/>
            <w:color w:val="4B7D92"/>
            <w:sz w:val="20"/>
            <w:szCs w:val="20"/>
            <w:highlight w:val="white"/>
            <w:u w:val="single"/>
          </w:rPr>
          <w:t>https://www.youtube.com/watch?v=rmaN-DECtKE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3FA0C932" w14:textId="77777777" w:rsidR="00DE55D7" w:rsidRDefault="002E072C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Palavras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b/>
          <w:color w:val="000000"/>
          <w:sz w:val="18"/>
          <w:szCs w:val="18"/>
        </w:rPr>
        <w:t>chave: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3 a 6 palavras. Separadas por ponto final. Somente a primeira letra da primeira palavra vai em maiúscula. Usar palavras diferentes do título. </w:t>
      </w:r>
    </w:p>
    <w:p w14:paraId="16534D0C" w14:textId="77777777" w:rsidR="00DE55D7" w:rsidRDefault="00DE55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1fob9te" w:colFirst="0" w:colLast="0"/>
      <w:bookmarkEnd w:id="2"/>
    </w:p>
    <w:p w14:paraId="14BF7C96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Abstract</w:t>
      </w:r>
    </w:p>
    <w:p w14:paraId="111B34F3" w14:textId="77777777" w:rsidR="00DE55D7" w:rsidRDefault="002E0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em língua estrangeira inglês.</w:t>
      </w:r>
    </w:p>
    <w:p w14:paraId="5BCB196E" w14:textId="77777777" w:rsidR="00DE55D7" w:rsidRDefault="002E072C">
      <w:pPr>
        <w:tabs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Incluir uma versão do resumo em inglês. O resumo é digitado em um parágrafo único. A responsabilidade pela correção e revisão do idioma é dos autores.  </w:t>
      </w:r>
    </w:p>
    <w:p w14:paraId="199B71EC" w14:textId="77777777" w:rsidR="00DE55D7" w:rsidRDefault="002E072C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Keywords:</w:t>
      </w:r>
      <w:r>
        <w:rPr>
          <w:rFonts w:ascii="Arial" w:eastAsia="Arial" w:hAnsi="Arial" w:cs="Arial"/>
          <w:sz w:val="18"/>
          <w:szCs w:val="18"/>
        </w:rPr>
        <w:t xml:space="preserve"> Traduzir das palavras-chave  para o inglês e usar o mesmo modelo. </w:t>
      </w:r>
    </w:p>
    <w:p w14:paraId="7B6E1FDB" w14:textId="77777777" w:rsidR="00DE55D7" w:rsidRDefault="00DE55D7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</w:p>
    <w:p w14:paraId="4AC90C72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Resumen</w:t>
      </w:r>
    </w:p>
    <w:p w14:paraId="1DEF3CDF" w14:textId="77777777" w:rsidR="00DE55D7" w:rsidRDefault="002E07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em língua </w:t>
      </w:r>
      <w:r>
        <w:rPr>
          <w:rFonts w:ascii="Arial" w:eastAsia="Arial" w:hAnsi="Arial" w:cs="Arial"/>
          <w:b/>
          <w:sz w:val="24"/>
          <w:szCs w:val="24"/>
        </w:rPr>
        <w:t>estrangeira espanhol.</w:t>
      </w:r>
    </w:p>
    <w:p w14:paraId="7DFEE71D" w14:textId="77777777" w:rsidR="00DE55D7" w:rsidRDefault="002E072C">
      <w:pPr>
        <w:tabs>
          <w:tab w:val="left" w:pos="694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Incluir uma versão do resumo  em espanhol. O resumo é digitado em um parágrafo único. A responsabilidade pela correção e revisão do idioma é dos autores.  </w:t>
      </w:r>
    </w:p>
    <w:p w14:paraId="36F534E7" w14:textId="77777777" w:rsidR="00DE55D7" w:rsidRDefault="002E072C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Palavras clave:</w:t>
      </w:r>
      <w:r>
        <w:rPr>
          <w:rFonts w:ascii="Arial" w:eastAsia="Arial" w:hAnsi="Arial" w:cs="Arial"/>
          <w:sz w:val="18"/>
          <w:szCs w:val="18"/>
        </w:rPr>
        <w:t xml:space="preserve"> Traduzir das palavras-chave para o espanhol e usar o mesmo mod</w:t>
      </w:r>
      <w:r>
        <w:rPr>
          <w:rFonts w:ascii="Arial" w:eastAsia="Arial" w:hAnsi="Arial" w:cs="Arial"/>
          <w:sz w:val="18"/>
          <w:szCs w:val="18"/>
        </w:rPr>
        <w:t xml:space="preserve">elo. </w:t>
      </w:r>
    </w:p>
    <w:p w14:paraId="77FB5503" w14:textId="77777777" w:rsidR="00DE55D7" w:rsidRDefault="00DE55D7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</w:p>
    <w:p w14:paraId="7FF93EC9" w14:textId="77777777" w:rsidR="00DE55D7" w:rsidRDefault="00DE55D7">
      <w:pPr>
        <w:spacing w:after="0" w:line="360" w:lineRule="auto"/>
        <w:ind w:right="-19"/>
        <w:jc w:val="both"/>
        <w:rPr>
          <w:rFonts w:ascii="Arial" w:eastAsia="Arial" w:hAnsi="Arial" w:cs="Arial"/>
          <w:sz w:val="18"/>
          <w:szCs w:val="18"/>
        </w:rPr>
      </w:pPr>
    </w:p>
    <w:p w14:paraId="17EA980A" w14:textId="77777777" w:rsidR="00DE55D7" w:rsidRDefault="002E072C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sz w:val="28"/>
          <w:szCs w:val="28"/>
        </w:rPr>
        <w:t>Introdução</w:t>
      </w:r>
    </w:p>
    <w:p w14:paraId="1DD76438" w14:textId="77777777" w:rsidR="00DE55D7" w:rsidRDefault="00DE55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B2C6EBD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introdução deve apresentar tema, problema, objetivos e justificativa. O artigo deve ser enviado em formato Microsoft Word, OpenOffice ou RTF, em folha A4, com margens superior e esquerda de 3 cm e margens inferior e direita de 2 cm.</w:t>
      </w:r>
    </w:p>
    <w:p w14:paraId="22A143EB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títulos primários </w:t>
      </w:r>
      <w:r>
        <w:rPr>
          <w:rFonts w:ascii="Arial" w:eastAsia="Arial" w:hAnsi="Arial" w:cs="Arial"/>
          <w:sz w:val="20"/>
          <w:szCs w:val="20"/>
        </w:rPr>
        <w:t xml:space="preserve">devem ser escritos em Arial 14, negrito, somente com as primeiras letras das palavras em maiúsculas. O corpo do texto do artigo deve ser escrito em Arial 10, normal, alinhamento justificado, e com espaçamento de 1,5.  </w:t>
      </w:r>
    </w:p>
    <w:p w14:paraId="1FB76092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Abaixo vídeos explicativos de como pr</w:t>
      </w:r>
      <w:r>
        <w:rPr>
          <w:rFonts w:ascii="Arial" w:eastAsia="Arial" w:hAnsi="Arial" w:cs="Arial"/>
          <w:sz w:val="20"/>
          <w:szCs w:val="20"/>
        </w:rPr>
        <w:t>oceder com a submissão no sistema OJS3.</w:t>
      </w:r>
    </w:p>
    <w:p w14:paraId="59007E7B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Como fazer o processo de submissão artigo no OJS3? </w:t>
      </w:r>
    </w:p>
    <w:p w14:paraId="03010C6E" w14:textId="77777777" w:rsidR="00DE55D7" w:rsidRDefault="002E072C">
      <w:pPr>
        <w:spacing w:after="0" w:line="360" w:lineRule="auto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1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https://www.youtube.com/watch?v=aOil0aufvV4&amp;feature=youtu.be</w:t>
        </w:r>
      </w:hyperlink>
    </w:p>
    <w:p w14:paraId="5A467FF9" w14:textId="77777777" w:rsidR="00DE55D7" w:rsidRDefault="002E072C">
      <w:pPr>
        <w:pStyle w:val="Heading1"/>
        <w:shd w:val="clear" w:color="auto" w:fill="F9F9F9"/>
        <w:spacing w:before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Como fazer uma submissão na Revista? Envio de submissão pelo autor no OJS3</w:t>
      </w:r>
    </w:p>
    <w:p w14:paraId="5DA84D26" w14:textId="77777777" w:rsidR="00DE55D7" w:rsidRDefault="002E072C">
      <w:pPr>
        <w:spacing w:after="0" w:line="360" w:lineRule="auto"/>
        <w:rPr>
          <w:rFonts w:ascii="Arial" w:eastAsia="Arial" w:hAnsi="Arial" w:cs="Arial"/>
          <w:color w:val="385623"/>
          <w:sz w:val="20"/>
          <w:szCs w:val="20"/>
        </w:rPr>
      </w:pPr>
      <w:hyperlink r:id="rId13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https://www.youtube.com/watch?v=GmL8VCxn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f3U&amp;feature=youtu.be</w:t>
        </w:r>
      </w:hyperlink>
    </w:p>
    <w:p w14:paraId="1CA4858C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autor principal deve preencher os dados  de todos os autores na etapa de metadados no momento da submissão conforme as orientações do vídeo:</w:t>
      </w:r>
    </w:p>
    <w:p w14:paraId="6EA3FE0F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4">
        <w:r>
          <w:rPr>
            <w:rFonts w:ascii="Arial" w:eastAsia="Arial" w:hAnsi="Arial" w:cs="Arial"/>
            <w:color w:val="4B7D92"/>
            <w:sz w:val="20"/>
            <w:szCs w:val="20"/>
            <w:u w:val="single"/>
          </w:rPr>
          <w:t>https://www.youtube.com/watch</w:t>
        </w:r>
        <w:r>
          <w:rPr>
            <w:rFonts w:ascii="Arial" w:eastAsia="Arial" w:hAnsi="Arial" w:cs="Arial"/>
            <w:color w:val="4B7D92"/>
            <w:sz w:val="20"/>
            <w:szCs w:val="20"/>
            <w:u w:val="single"/>
          </w:rPr>
          <w:t>?v=rmaN-DECtKE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4567A1D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OBS: No sistema da revista somente a primeira letra da primeira palavra do título deve estar em maiúscula.</w:t>
      </w:r>
    </w:p>
    <w:p w14:paraId="24977D55" w14:textId="77777777" w:rsidR="00DE55D7" w:rsidRDefault="002E072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Orientações para cadastro na revista. É importante que todos os autores realizem seu cadastro na revista e os mantenham atualizados com suas  áreas de atuação e em áreas de interesse informem (inglês e/ ou espanhol) quando são habilitados para ler e avalia</w:t>
      </w:r>
      <w:r>
        <w:rPr>
          <w:rFonts w:ascii="Arial" w:eastAsia="Arial" w:hAnsi="Arial" w:cs="Arial"/>
          <w:sz w:val="20"/>
          <w:szCs w:val="20"/>
        </w:rPr>
        <w:t>r artigos nessas línguas. Informar o link para acesso ao Lattes junto ao vínculo institucional e link de acesso ao ORCID iD em campo apropriado lá no sistema OJS3. Abaixo vídeos explicativos de como realizar o cadastro no OJS3.</w:t>
      </w:r>
    </w:p>
    <w:p w14:paraId="62AFF4B4" w14:textId="77777777" w:rsidR="00DE55D7" w:rsidRDefault="002E072C">
      <w:pPr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1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https://www.youtube.com/watch?v=OBg5PcaZw0A&amp;t=8sD</w:t>
        </w:r>
      </w:hyperlink>
    </w:p>
    <w:p w14:paraId="134B7A88" w14:textId="77777777" w:rsidR="00DE55D7" w:rsidRDefault="002E072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 exemplo de cadastro no OJS está disponível nesse vídeo:</w:t>
      </w:r>
    </w:p>
    <w:p w14:paraId="51A85E6A" w14:textId="77777777" w:rsidR="00DE55D7" w:rsidRDefault="002E072C">
      <w:pPr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1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https://www.youtube.com/watch?v=yavqi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QFOMQo&amp;t=52s</w:t>
        </w:r>
      </w:hyperlink>
    </w:p>
    <w:p w14:paraId="433AEC63" w14:textId="77777777" w:rsidR="00DE55D7" w:rsidRDefault="00DE55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68B70AD" w14:textId="77777777" w:rsidR="00DE55D7" w:rsidRDefault="002E072C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Material e Métodos</w:t>
      </w:r>
    </w:p>
    <w:p w14:paraId="6E6E6719" w14:textId="77777777" w:rsidR="00DE55D7" w:rsidRDefault="00DE55D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762A83" w14:textId="77777777" w:rsidR="00DE55D7" w:rsidRDefault="002E072C">
      <w:pPr>
        <w:spacing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 materiais e métodos devem descrever de forma sucinta e clara como o trabalho foi realizado. A critério dos autores poderão ser inseridas subseções. O título das subseções deve ser escrito em Arial, 12, negrito e somente com a primeira letra da primeira </w:t>
      </w:r>
      <w:r>
        <w:rPr>
          <w:rFonts w:ascii="Arial" w:eastAsia="Arial" w:hAnsi="Arial" w:cs="Arial"/>
          <w:sz w:val="20"/>
          <w:szCs w:val="20"/>
        </w:rPr>
        <w:t>palavra em maiúscula.</w:t>
      </w:r>
    </w:p>
    <w:p w14:paraId="7C49A3F3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trabalhos que envolvam seres humanos, animais ou com manipulação genética, os autores devem informar nesta sessão os aspectos éticos da pesquisa com aprovação pelo Comitê de </w:t>
      </w:r>
      <w:r>
        <w:rPr>
          <w:rFonts w:ascii="Arial" w:eastAsia="Arial" w:hAnsi="Arial" w:cs="Arial"/>
          <w:sz w:val="20"/>
          <w:szCs w:val="20"/>
        </w:rPr>
        <w:lastRenderedPageBreak/>
        <w:t>Ética em Pesquisa da Instituição, em consonância com a De</w:t>
      </w:r>
      <w:r>
        <w:rPr>
          <w:rFonts w:ascii="Arial" w:eastAsia="Arial" w:hAnsi="Arial" w:cs="Arial"/>
          <w:sz w:val="20"/>
          <w:szCs w:val="20"/>
        </w:rPr>
        <w:t>claração de Helsinki (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17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https://www.ufrgs.br/bioetica/helsin1.htm</w:t>
        </w:r>
      </w:hyperlink>
      <w:r>
        <w:rPr>
          <w:rFonts w:ascii="Arial" w:eastAsia="Arial" w:hAnsi="Arial" w:cs="Arial"/>
          <w:sz w:val="20"/>
          <w:szCs w:val="20"/>
        </w:rPr>
        <w:t>).</w:t>
      </w:r>
    </w:p>
    <w:p w14:paraId="3023A29B" w14:textId="77777777" w:rsidR="00DE55D7" w:rsidRDefault="00DE55D7">
      <w:pPr>
        <w:spacing w:line="360" w:lineRule="auto"/>
        <w:ind w:firstLine="851"/>
        <w:rPr>
          <w:rFonts w:ascii="Arial" w:eastAsia="Arial" w:hAnsi="Arial" w:cs="Arial"/>
          <w:sz w:val="20"/>
          <w:szCs w:val="20"/>
        </w:rPr>
      </w:pPr>
    </w:p>
    <w:p w14:paraId="6221DB90" w14:textId="77777777" w:rsidR="00DE55D7" w:rsidRDefault="002E072C">
      <w:pPr>
        <w:pStyle w:val="Heading3"/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das citações</w:t>
      </w:r>
    </w:p>
    <w:p w14:paraId="47F1198D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citações devem seguir a NBR10520 (ABNT, 2002), citações em documentos. As citações indiretas devem estar no corpo do texto e ser identificadas com os autores entre parênteses: sobrenomes separados por ponto e vírgula em letras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maiúsculas (quando houver </w:t>
      </w:r>
      <w:r>
        <w:rPr>
          <w:rFonts w:ascii="Arial" w:eastAsia="Arial" w:hAnsi="Arial" w:cs="Arial"/>
          <w:sz w:val="20"/>
          <w:szCs w:val="20"/>
          <w:highlight w:val="white"/>
        </w:rPr>
        <w:t>até três autores). Incluir a informação sobre o ano de publicação separado por vírgula (SOBRENOME; SOBRENOME, Ano). Quando a identificação dos autores ocorrer no início do texto, deve ter apenas a primeira letra do sobrenome em maiúscula, os sobrenomes sep</w:t>
      </w:r>
      <w:r>
        <w:rPr>
          <w:rFonts w:ascii="Arial" w:eastAsia="Arial" w:hAnsi="Arial" w:cs="Arial"/>
          <w:sz w:val="20"/>
          <w:szCs w:val="20"/>
          <w:highlight w:val="white"/>
        </w:rPr>
        <w:t>arados por vírgula e pela letra ‘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’. O ano deve constar entre parênteses: Segundo Sobrenome, Sobrenome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Sobrenome (Ano) nesses casos, quando iniciamos o parágrafo citando os autores usamos a letra e, mas quando citamos os autores ao final da frase usamos </w:t>
      </w:r>
      <w:r>
        <w:rPr>
          <w:rFonts w:ascii="Arial" w:eastAsia="Arial" w:hAnsi="Arial" w:cs="Arial"/>
          <w:sz w:val="20"/>
          <w:szCs w:val="20"/>
        </w:rPr>
        <w:t>apenas  os sinais de ponto e vírgula e vírgula.</w:t>
      </w:r>
    </w:p>
    <w:p w14:paraId="076E01D4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citações diretas, com menos de três linhas, devem ser apresentadas no corpo do texto, e deve estar entre </w:t>
      </w:r>
      <w:r>
        <w:rPr>
          <w:rFonts w:ascii="Arial" w:eastAsia="Arial" w:hAnsi="Arial" w:cs="Arial"/>
          <w:b/>
          <w:sz w:val="20"/>
          <w:szCs w:val="20"/>
        </w:rPr>
        <w:t>aspas</w:t>
      </w:r>
      <w:r>
        <w:rPr>
          <w:rFonts w:ascii="Arial" w:eastAsia="Arial" w:hAnsi="Arial" w:cs="Arial"/>
          <w:sz w:val="20"/>
          <w:szCs w:val="20"/>
        </w:rPr>
        <w:t xml:space="preserve"> o trecho que é cópia fiel dos autores.  Os sobrenomes em maiúsculas, separados por ponto e vír</w:t>
      </w:r>
      <w:r>
        <w:rPr>
          <w:rFonts w:ascii="Arial" w:eastAsia="Arial" w:hAnsi="Arial" w:cs="Arial"/>
          <w:sz w:val="20"/>
          <w:szCs w:val="20"/>
        </w:rPr>
        <w:t>gula (quando houver até três autores), ano de publicação separado por vírgula e deve constar a página (SOBRENOME; SOBRENOME, Ano, p. página). Quando a identificação dos autores ocorrer no início do texto, deve ter apenas a primeira letra do sobrenome em ma</w:t>
      </w:r>
      <w:r>
        <w:rPr>
          <w:rFonts w:ascii="Arial" w:eastAsia="Arial" w:hAnsi="Arial" w:cs="Arial"/>
          <w:sz w:val="20"/>
          <w:szCs w:val="20"/>
        </w:rPr>
        <w:t>iúscula, os sobrenomes separados por vírgula e pela letra ‘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’, o ano deve constar entre parênteses com a informação da página: Segundo Sobrenome, Sobrenome 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Sobrenome (Ano, p. página).  Nesses casos, quando iniciamos o parágrafo citando os autores usamos a letra e, mas quando citamos os autores ao final da frase usamos apenas  os sinais de ponto e vírgula e vírgula.</w:t>
      </w:r>
    </w:p>
    <w:p w14:paraId="2248E00F" w14:textId="77777777" w:rsidR="00DE55D7" w:rsidRDefault="002E072C">
      <w:pPr>
        <w:spacing w:after="0" w:line="360" w:lineRule="auto"/>
        <w:ind w:firstLine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citações diretas com </w:t>
      </w:r>
      <w:r>
        <w:rPr>
          <w:rFonts w:ascii="Arial" w:eastAsia="Arial" w:hAnsi="Arial" w:cs="Arial"/>
          <w:b/>
          <w:sz w:val="20"/>
          <w:szCs w:val="20"/>
        </w:rPr>
        <w:t>mais de três linhas</w:t>
      </w:r>
      <w:r>
        <w:rPr>
          <w:rFonts w:ascii="Arial" w:eastAsia="Arial" w:hAnsi="Arial" w:cs="Arial"/>
          <w:sz w:val="20"/>
          <w:szCs w:val="20"/>
        </w:rPr>
        <w:t xml:space="preserve"> devem ser apresentadas em parágrafo próprio, com recuo de 4 cm da margem esquerda, com letra tamanho menor ao do texto, espaçamento simples e </w:t>
      </w:r>
      <w:r>
        <w:rPr>
          <w:rFonts w:ascii="Arial" w:eastAsia="Arial" w:hAnsi="Arial" w:cs="Arial"/>
          <w:b/>
          <w:sz w:val="20"/>
          <w:szCs w:val="20"/>
        </w:rPr>
        <w:t>sem o uso de aspas</w:t>
      </w:r>
      <w:r>
        <w:rPr>
          <w:rFonts w:ascii="Arial" w:eastAsia="Arial" w:hAnsi="Arial" w:cs="Arial"/>
          <w:sz w:val="20"/>
          <w:szCs w:val="20"/>
        </w:rPr>
        <w:t>, conforme exemplo que segue.</w:t>
      </w:r>
    </w:p>
    <w:p w14:paraId="60C86235" w14:textId="77777777" w:rsidR="00DE55D7" w:rsidRDefault="00DE55D7">
      <w:pPr>
        <w:spacing w:after="0" w:line="360" w:lineRule="auto"/>
        <w:ind w:firstLine="851"/>
        <w:rPr>
          <w:rFonts w:ascii="Arial" w:eastAsia="Arial" w:hAnsi="Arial" w:cs="Arial"/>
          <w:sz w:val="20"/>
          <w:szCs w:val="20"/>
        </w:rPr>
      </w:pPr>
    </w:p>
    <w:p w14:paraId="026C8564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Para tanto, embora não concordando com a totalidade da sua visão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ócio, marcada quase que exclusivamente pela recuperação para o trabalho, dentro dos princípios da moral cristã tradicional, recorro ao pensamento de Alceu Amoroso Lima: ‘O ócio, sem o trabalho, é a ociosidade. E tanto tem o ócio de digno e indispensáve</w:t>
      </w:r>
      <w:r>
        <w:rPr>
          <w:rFonts w:ascii="Arial" w:eastAsia="Arial" w:hAnsi="Arial" w:cs="Arial"/>
          <w:color w:val="000000"/>
          <w:sz w:val="18"/>
          <w:szCs w:val="18"/>
        </w:rPr>
        <w:t>l à vida, como sombra do trabalho, como a ociosidade de destruidor da vida, como negação da operosidade’ (MARCELLINO, 2000, p. 32).</w:t>
      </w:r>
    </w:p>
    <w:p w14:paraId="184603A7" w14:textId="77777777" w:rsidR="00DE55D7" w:rsidRDefault="00DE55D7">
      <w:pPr>
        <w:ind w:firstLine="851"/>
      </w:pPr>
    </w:p>
    <w:p w14:paraId="5106EB98" w14:textId="77777777" w:rsidR="00DE55D7" w:rsidRDefault="002E072C">
      <w:pPr>
        <w:spacing w:after="0" w:line="360" w:lineRule="auto"/>
        <w:ind w:firstLine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Observações quanto às citações diretas: até 3 autores usa-se o sobrenome de todos os autores; havendo mais de três autores,</w:t>
      </w:r>
      <w:r>
        <w:rPr>
          <w:rFonts w:ascii="Arial" w:eastAsia="Arial" w:hAnsi="Arial" w:cs="Arial"/>
          <w:sz w:val="20"/>
          <w:szCs w:val="20"/>
        </w:rPr>
        <w:t xml:space="preserve"> pode utilizar a descrição do nome de todos os autores, ou, se preferir, utilizar o sobrenome do primeiro autor sucedido de “</w:t>
      </w:r>
      <w:r>
        <w:rPr>
          <w:rFonts w:ascii="Arial" w:eastAsia="Arial" w:hAnsi="Arial" w:cs="Arial"/>
          <w:i/>
          <w:sz w:val="20"/>
          <w:szCs w:val="20"/>
        </w:rPr>
        <w:t>et al.”,</w:t>
      </w:r>
      <w:r>
        <w:rPr>
          <w:rFonts w:ascii="Arial" w:eastAsia="Arial" w:hAnsi="Arial" w:cs="Arial"/>
          <w:sz w:val="20"/>
          <w:szCs w:val="20"/>
        </w:rPr>
        <w:t xml:space="preserve"> com itálico.</w:t>
      </w:r>
    </w:p>
    <w:p w14:paraId="11891378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Citação de citação, usa-se o termo </w:t>
      </w:r>
      <w:r>
        <w:rPr>
          <w:rFonts w:ascii="Arial" w:eastAsia="Arial" w:hAnsi="Arial" w:cs="Arial"/>
          <w:i/>
          <w:sz w:val="20"/>
          <w:szCs w:val="20"/>
        </w:rPr>
        <w:t>apud,</w:t>
      </w:r>
      <w:r>
        <w:rPr>
          <w:rFonts w:ascii="Arial" w:eastAsia="Arial" w:hAnsi="Arial" w:cs="Arial"/>
          <w:sz w:val="20"/>
          <w:szCs w:val="20"/>
        </w:rPr>
        <w:t xml:space="preserve"> com itálico, escrito em minúsculo, onde consta, primeiro, o autor or</w:t>
      </w:r>
      <w:r>
        <w:rPr>
          <w:rFonts w:ascii="Arial" w:eastAsia="Arial" w:hAnsi="Arial" w:cs="Arial"/>
          <w:sz w:val="20"/>
          <w:szCs w:val="20"/>
        </w:rPr>
        <w:t xml:space="preserve">iginal e, após o </w:t>
      </w:r>
      <w:r>
        <w:rPr>
          <w:rFonts w:ascii="Arial" w:eastAsia="Arial" w:hAnsi="Arial" w:cs="Arial"/>
          <w:i/>
          <w:sz w:val="20"/>
          <w:szCs w:val="20"/>
        </w:rPr>
        <w:t>apud</w:t>
      </w:r>
      <w:r>
        <w:rPr>
          <w:rFonts w:ascii="Arial" w:eastAsia="Arial" w:hAnsi="Arial" w:cs="Arial"/>
          <w:sz w:val="20"/>
          <w:szCs w:val="20"/>
        </w:rPr>
        <w:t xml:space="preserve">, o autor que foi consultado, exemplo: Sobrenome do autor original (Ano, </w:t>
      </w:r>
      <w:r>
        <w:rPr>
          <w:rFonts w:ascii="Arial" w:eastAsia="Arial" w:hAnsi="Arial" w:cs="Arial"/>
          <w:i/>
          <w:sz w:val="20"/>
          <w:szCs w:val="20"/>
        </w:rPr>
        <w:t>apud</w:t>
      </w:r>
      <w:r>
        <w:rPr>
          <w:rFonts w:ascii="Arial" w:eastAsia="Arial" w:hAnsi="Arial" w:cs="Arial"/>
          <w:sz w:val="20"/>
          <w:szCs w:val="20"/>
        </w:rPr>
        <w:t xml:space="preserve"> SOBRENOME, Ano) ou (SOBRENOME, Ano, </w:t>
      </w:r>
      <w:r>
        <w:rPr>
          <w:rFonts w:ascii="Arial" w:eastAsia="Arial" w:hAnsi="Arial" w:cs="Arial"/>
          <w:i/>
          <w:sz w:val="20"/>
          <w:szCs w:val="20"/>
        </w:rPr>
        <w:t>apud</w:t>
      </w:r>
      <w:r>
        <w:rPr>
          <w:rFonts w:ascii="Arial" w:eastAsia="Arial" w:hAnsi="Arial" w:cs="Arial"/>
          <w:sz w:val="20"/>
          <w:szCs w:val="20"/>
        </w:rPr>
        <w:t xml:space="preserve"> SOBRENOME, Ano, p. página).</w:t>
      </w:r>
    </w:p>
    <w:p w14:paraId="52BC8FA0" w14:textId="77777777" w:rsidR="00DE55D7" w:rsidRDefault="002E072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 citações diretas, quando desejar realizar supressões no texto deverá proceder com co</w:t>
      </w:r>
      <w:r>
        <w:rPr>
          <w:rFonts w:ascii="Arial" w:eastAsia="Arial" w:hAnsi="Arial" w:cs="Arial"/>
          <w:sz w:val="20"/>
          <w:szCs w:val="20"/>
        </w:rPr>
        <w:t>lchetes e reticências: [...]. Abaixo vídeos explicativos de tipos de citações mostrando exemplos conforme a ABNT.</w:t>
      </w:r>
    </w:p>
    <w:p w14:paraId="26DECD56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 que são citações indiretas?</w:t>
      </w:r>
    </w:p>
    <w:p w14:paraId="4C78186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1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https://www.youtube.com/watch?v=e9f-ba94-mA</w:t>
        </w:r>
      </w:hyperlink>
    </w:p>
    <w:p w14:paraId="364D4884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Como </w:t>
      </w:r>
      <w:r>
        <w:rPr>
          <w:rFonts w:ascii="Arial" w:eastAsia="Arial" w:hAnsi="Arial" w:cs="Arial"/>
          <w:sz w:val="20"/>
          <w:szCs w:val="20"/>
        </w:rPr>
        <w:t>citar com até três autores e com mais de três autores?</w:t>
      </w:r>
    </w:p>
    <w:p w14:paraId="4DE3B7A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1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https://www.youtube.com/watch?v=RjS0g6swYBY</w:t>
        </w:r>
      </w:hyperlink>
    </w:p>
    <w:p w14:paraId="3409A1B7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citações sem autores ou com mesmo autor e ano?</w:t>
      </w:r>
    </w:p>
    <w:p w14:paraId="708DC2B8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https://www.youtube.com/watch?v=5X9QNWnP8yY</w:t>
        </w:r>
      </w:hyperlink>
    </w:p>
    <w:p w14:paraId="0973F380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citações de autores institucionais?</w:t>
      </w:r>
    </w:p>
    <w:p w14:paraId="40512348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1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https://www.youtube.com/watch?v=cfMW0InCChg</w:t>
        </w:r>
      </w:hyperlink>
    </w:p>
    <w:p w14:paraId="03C35A53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citações diretas?</w:t>
      </w:r>
    </w:p>
    <w:p w14:paraId="786CDB78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w.youtube.com/watch?v=brNsjWR9X-A</w:t>
        </w:r>
      </w:hyperlink>
    </w:p>
    <w:p w14:paraId="032C8914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citações de documentos eletrônicos e o uso do apud?</w:t>
      </w:r>
    </w:p>
    <w:p w14:paraId="5E9368C1" w14:textId="77777777" w:rsidR="00DE55D7" w:rsidRDefault="002E072C">
      <w:pPr>
        <w:spacing w:after="0" w:line="360" w:lineRule="auto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23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https://www.youtube.com/watch?v=7ugUzqU0YUI</w:t>
        </w:r>
      </w:hyperlink>
    </w:p>
    <w:p w14:paraId="58269F90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citações e referências com mais três auto</w:t>
      </w:r>
      <w:r>
        <w:rPr>
          <w:rFonts w:ascii="Arial" w:eastAsia="Arial" w:hAnsi="Arial" w:cs="Arial"/>
          <w:sz w:val="20"/>
          <w:szCs w:val="20"/>
        </w:rPr>
        <w:t>res?</w:t>
      </w:r>
    </w:p>
    <w:p w14:paraId="5CC433EC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4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https://www.youtube.com/watch?v=PB-YFrWCZoc</w:t>
        </w:r>
      </w:hyperlink>
    </w:p>
    <w:p w14:paraId="6E08D20D" w14:textId="77777777" w:rsidR="00DE55D7" w:rsidRDefault="00DE55D7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6F3D73" w14:textId="77777777" w:rsidR="00DE55D7" w:rsidRDefault="002E072C">
      <w:pPr>
        <w:pStyle w:val="Heading2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Resultados e Discussões</w:t>
      </w:r>
    </w:p>
    <w:p w14:paraId="3D954104" w14:textId="77777777" w:rsidR="00DE55D7" w:rsidRDefault="002E072C">
      <w:pPr>
        <w:pStyle w:val="Heading3"/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das ilustrações</w:t>
      </w:r>
    </w:p>
    <w:p w14:paraId="21EC00EF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ilustrações devem seguir a NBR 6022 (ABNT, 2018). O título aparece na parte SUPERIOR da</w:t>
      </w:r>
      <w:r>
        <w:rPr>
          <w:rFonts w:ascii="Arial" w:eastAsia="Arial" w:hAnsi="Arial" w:cs="Arial"/>
          <w:sz w:val="20"/>
          <w:szCs w:val="20"/>
        </w:rPr>
        <w:t xml:space="preserve"> imagem precedida da palavra que a designa (Desenho, Figura, Fluxograma, Quadro etc.) seguida pelo número arábico, de acordo com a ordem de ocorrência no texto, e do respectivo título. O título deve ser em fonte menor que a do texto, justificado, espaçamen</w:t>
      </w:r>
      <w:r>
        <w:rPr>
          <w:rFonts w:ascii="Arial" w:eastAsia="Arial" w:hAnsi="Arial" w:cs="Arial"/>
          <w:sz w:val="20"/>
          <w:szCs w:val="20"/>
        </w:rPr>
        <w:t xml:space="preserve">to entre linhas simples. </w:t>
      </w:r>
    </w:p>
    <w:p w14:paraId="75EC996D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informação de autoria da ilustração também deve ser em tamanho menor que a do texto contendo a informação “Fonte:” seguida das informações da fonte consultada. Se a ilustração for de outros autores deve constar: “Fonte: Sobrenom</w:t>
      </w:r>
      <w:r>
        <w:rPr>
          <w:rFonts w:ascii="Arial" w:eastAsia="Arial" w:hAnsi="Arial" w:cs="Arial"/>
          <w:sz w:val="20"/>
          <w:szCs w:val="20"/>
        </w:rPr>
        <w:t>e, Sobrenome e Sobrenome (Ano, p. página)”. Se adaptado de outros autores: “Fonte: Adaptado de Sobrenome (Ano)”. Conforme a NBR 6022 (2018), quando a ilustração for criada pelos próprios autores do artigo em submissão: “Fonte:  Autor (Ano)”. As ilustrações</w:t>
      </w:r>
      <w:r>
        <w:rPr>
          <w:rFonts w:ascii="Arial" w:eastAsia="Arial" w:hAnsi="Arial" w:cs="Arial"/>
          <w:sz w:val="20"/>
          <w:szCs w:val="20"/>
        </w:rPr>
        <w:t xml:space="preserve"> devem também ser enviadas em arquivos separados (no sistema de submissão da revista conforme o vídeo abaixo) nos formatos jpg ou pgn, se possível na resolução de 300 dpi.</w:t>
      </w:r>
    </w:p>
    <w:p w14:paraId="10C6EB2E" w14:textId="77777777" w:rsidR="00DE55D7" w:rsidRDefault="002E072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etapa do envio do artigo (na aba finalização) em </w:t>
      </w:r>
      <w:r>
        <w:rPr>
          <w:rFonts w:ascii="Arial" w:eastAsia="Arial" w:hAnsi="Arial" w:cs="Arial"/>
          <w:b/>
          <w:sz w:val="20"/>
          <w:szCs w:val="20"/>
        </w:rPr>
        <w:t>Enviar um novo arquivo.</w:t>
      </w:r>
    </w:p>
    <w:p w14:paraId="3A38EB80" w14:textId="77777777" w:rsidR="00DE55D7" w:rsidRDefault="002E072C">
      <w:pPr>
        <w:jc w:val="both"/>
        <w:rPr>
          <w:rFonts w:ascii="Arial" w:eastAsia="Arial" w:hAnsi="Arial" w:cs="Arial"/>
          <w:sz w:val="20"/>
          <w:szCs w:val="20"/>
        </w:rPr>
      </w:pPr>
      <w:hyperlink r:id="rId2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https://www.youtube.com/watch?v=GmL8VCxnf3U</w:t>
        </w:r>
      </w:hyperlink>
    </w:p>
    <w:p w14:paraId="34AF5249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se tratando de quadros, os mesmos devem ter todas as bordas fechadas, o corpo deve ser em Arial 10, entre linhas simples, sem espaçamento antes e de</w:t>
      </w:r>
      <w:r>
        <w:rPr>
          <w:rFonts w:ascii="Arial" w:eastAsia="Arial" w:hAnsi="Arial" w:cs="Arial"/>
          <w:sz w:val="20"/>
          <w:szCs w:val="20"/>
        </w:rPr>
        <w:t>pois do parágrafo, com o alinhamento de forma a deixar compreensível o conteúdo da tabela e deve ser autoajustada a janela. Destaca-se que os quadros usam textos.</w:t>
      </w:r>
    </w:p>
    <w:p w14:paraId="44F48A9E" w14:textId="77777777" w:rsidR="00DE55D7" w:rsidRDefault="00DE55D7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p w14:paraId="7476AFE7" w14:textId="77777777" w:rsidR="00DE55D7" w:rsidRDefault="002E072C">
      <w:pPr>
        <w:pStyle w:val="Heading3"/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Apresentação das equações e fórmulas</w:t>
      </w:r>
    </w:p>
    <w:p w14:paraId="08472F53" w14:textId="77777777" w:rsidR="00DE55D7" w:rsidRDefault="002E072C">
      <w:pPr>
        <w:spacing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As equações e fórmulas devem ser destacadas no texto de</w:t>
      </w:r>
      <w:r>
        <w:rPr>
          <w:rFonts w:ascii="Arial" w:eastAsia="Arial" w:hAnsi="Arial" w:cs="Arial"/>
          <w:sz w:val="20"/>
          <w:szCs w:val="20"/>
        </w:rPr>
        <w:t xml:space="preserve"> modo a facilitar a leitura. A letra poderá variar de acordo com a necessidade de exibição de símbolos ou outros. Devem ser apresentadas centralizadas, a numeração deve ser com algarismos arábicos apresentados entre parênteses e com três espaços entre a eq</w:t>
      </w:r>
      <w:r>
        <w:rPr>
          <w:rFonts w:ascii="Arial" w:eastAsia="Arial" w:hAnsi="Arial" w:cs="Arial"/>
          <w:sz w:val="20"/>
          <w:szCs w:val="20"/>
        </w:rPr>
        <w:t>uação e a numeração. Deve ser separada do texto que a precede e sucede por um “enter”. Exemplo:</w:t>
      </w:r>
    </w:p>
    <w:p w14:paraId="2DEF471D" w14:textId="77777777" w:rsidR="00DE55D7" w:rsidRDefault="00DE55D7">
      <w:pPr>
        <w:ind w:firstLine="851"/>
      </w:pPr>
    </w:p>
    <w:p w14:paraId="4F87F3B5" w14:textId="77777777" w:rsidR="00DE55D7" w:rsidRDefault="002E072C">
      <w:pPr>
        <w:tabs>
          <w:tab w:val="left" w:pos="8505"/>
        </w:tabs>
        <w:ind w:firstLine="851"/>
        <w:jc w:val="center"/>
      </w:pPr>
      <w:r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z</w:t>
      </w:r>
      <w:r>
        <w:rPr>
          <w:vertAlign w:val="superscript"/>
        </w:rPr>
        <w:t>2</w:t>
      </w:r>
      <w:r>
        <w:t xml:space="preserve">   (1)</w:t>
      </w:r>
    </w:p>
    <w:p w14:paraId="2D9D4E3B" w14:textId="77777777" w:rsidR="00DE55D7" w:rsidRDefault="002E072C">
      <w:pPr>
        <w:tabs>
          <w:tab w:val="left" w:pos="8505"/>
        </w:tabs>
        <w:ind w:firstLine="851"/>
        <w:jc w:val="center"/>
      </w:pPr>
      <w:r>
        <w:t>(x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>) / 5 = n   (2)</w:t>
      </w:r>
    </w:p>
    <w:p w14:paraId="06CF015B" w14:textId="77777777" w:rsidR="00DE55D7" w:rsidRDefault="002E072C">
      <w:pPr>
        <w:pStyle w:val="Heading3"/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Apresentação das tabelas </w:t>
      </w:r>
    </w:p>
    <w:p w14:paraId="4E73C451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tabelas devem seguir a NBR 6022 (ABNT, 2018) e as regulamentações do IBGE (1993).  Destaca-se que as tabelas têm números, diferente dos quadros que usam textos. </w:t>
      </w:r>
    </w:p>
    <w:p w14:paraId="4A3F4379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parte superior da tabela deve constar a palavra tabela, seguida da numeração, de acordo </w:t>
      </w:r>
      <w:r>
        <w:rPr>
          <w:rFonts w:ascii="Arial" w:eastAsia="Arial" w:hAnsi="Arial" w:cs="Arial"/>
          <w:sz w:val="20"/>
          <w:szCs w:val="20"/>
        </w:rPr>
        <w:t>com a ordem de ocorrência no texto, e do título, separados entre si por travessão, os números devem ser arábicos. A palavra “Tabela”, o número e o travessão devem estar em negrito.</w:t>
      </w:r>
    </w:p>
    <w:p w14:paraId="780C4FF2" w14:textId="77777777" w:rsidR="00DE55D7" w:rsidRDefault="002E072C">
      <w:pPr>
        <w:spacing w:after="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corpo da tabela deve ser em Arial 10, entre linhas simples, sem espaçamen</w:t>
      </w:r>
      <w:r>
        <w:rPr>
          <w:rFonts w:ascii="Arial" w:eastAsia="Arial" w:hAnsi="Arial" w:cs="Arial"/>
          <w:sz w:val="20"/>
          <w:szCs w:val="20"/>
        </w:rPr>
        <w:t xml:space="preserve">to antes e depois do parágrafo, com o alinhamento de forma a deixar compreensível o conteúdo da tabela. As laterais esquerdas e direitas </w:t>
      </w:r>
      <w:r>
        <w:rPr>
          <w:rFonts w:ascii="Arial" w:eastAsia="Arial" w:hAnsi="Arial" w:cs="Arial"/>
          <w:b/>
          <w:sz w:val="20"/>
          <w:szCs w:val="20"/>
        </w:rPr>
        <w:t>não devem ter</w:t>
      </w:r>
      <w:r>
        <w:rPr>
          <w:rFonts w:ascii="Arial" w:eastAsia="Arial" w:hAnsi="Arial" w:cs="Arial"/>
          <w:sz w:val="20"/>
          <w:szCs w:val="20"/>
        </w:rPr>
        <w:t xml:space="preserve"> borda e devem ser autoajustadas à janela.</w:t>
      </w:r>
    </w:p>
    <w:p w14:paraId="0B63F2B3" w14:textId="77777777" w:rsidR="00DE55D7" w:rsidRDefault="00DE55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627334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Tabela 1 -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Abordagem do Tema “Antártica” em livros didáticos (N=14) do Ensino Fundamental adotados por escolas públicas e privadas da região metropolitana do Município do Rio de Janeiro.</w:t>
      </w:r>
    </w:p>
    <w:tbl>
      <w:tblPr>
        <w:tblStyle w:val="a"/>
        <w:tblW w:w="9072" w:type="dxa"/>
        <w:tblBorders>
          <w:top w:val="single" w:sz="4" w:space="0" w:color="666666"/>
          <w:bottom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107"/>
        <w:gridCol w:w="974"/>
        <w:gridCol w:w="991"/>
      </w:tblGrid>
      <w:tr w:rsidR="00DE55D7" w14:paraId="3734584D" w14:textId="77777777">
        <w:trPr>
          <w:trHeight w:val="20"/>
        </w:trPr>
        <w:tc>
          <w:tcPr>
            <w:tcW w:w="7107" w:type="dxa"/>
            <w:tcBorders>
              <w:top w:val="single" w:sz="4" w:space="0" w:color="000000"/>
              <w:bottom w:val="single" w:sz="12" w:space="0" w:color="666666"/>
              <w:right w:val="nil"/>
            </w:tcBorders>
            <w:shd w:val="clear" w:color="auto" w:fill="FFFFFF"/>
            <w:vAlign w:val="center"/>
          </w:tcPr>
          <w:p w14:paraId="1FEA51E2" w14:textId="77777777" w:rsidR="00DE55D7" w:rsidRDefault="002E072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Abordagem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12" w:space="0" w:color="666666"/>
              <w:right w:val="nil"/>
            </w:tcBorders>
            <w:shd w:val="clear" w:color="auto" w:fill="FFFFFF"/>
            <w:vAlign w:val="center"/>
          </w:tcPr>
          <w:p w14:paraId="7B540338" w14:textId="77777777" w:rsidR="00DE55D7" w:rsidRDefault="002E072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12" w:space="0" w:color="666666"/>
            </w:tcBorders>
            <w:shd w:val="clear" w:color="auto" w:fill="FFFFFF"/>
            <w:vAlign w:val="center"/>
          </w:tcPr>
          <w:p w14:paraId="610C7D6B" w14:textId="77777777" w:rsidR="00DE55D7" w:rsidRDefault="002E072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DE55D7" w14:paraId="77CC8E25" w14:textId="77777777">
        <w:trPr>
          <w:trHeight w:val="20"/>
        </w:trPr>
        <w:tc>
          <w:tcPr>
            <w:tcW w:w="7107" w:type="dxa"/>
            <w:shd w:val="clear" w:color="auto" w:fill="CCCCCC"/>
            <w:vAlign w:val="center"/>
          </w:tcPr>
          <w:p w14:paraId="6E2C410F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Aborda ou valoriza iniciativas brasileiras na Ciência Polar?</w:t>
            </w:r>
          </w:p>
        </w:tc>
        <w:tc>
          <w:tcPr>
            <w:tcW w:w="974" w:type="dxa"/>
            <w:shd w:val="clear" w:color="auto" w:fill="CCCCCC"/>
            <w:vAlign w:val="center"/>
          </w:tcPr>
          <w:p w14:paraId="32C8DA68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5E6F884B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E55D7" w14:paraId="55BC4C96" w14:textId="77777777">
        <w:trPr>
          <w:trHeight w:val="20"/>
        </w:trPr>
        <w:tc>
          <w:tcPr>
            <w:tcW w:w="7107" w:type="dxa"/>
            <w:shd w:val="clear" w:color="auto" w:fill="auto"/>
            <w:vAlign w:val="center"/>
          </w:tcPr>
          <w:p w14:paraId="7D7606AB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Aborda a importância da Antártica para o clima e ecologia da Terra?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EAB73F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E84BFBB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E55D7" w14:paraId="0DF2B1B0" w14:textId="77777777">
        <w:trPr>
          <w:trHeight w:val="20"/>
        </w:trPr>
        <w:tc>
          <w:tcPr>
            <w:tcW w:w="7107" w:type="dxa"/>
            <w:shd w:val="clear" w:color="auto" w:fill="CCCCCC"/>
            <w:vAlign w:val="center"/>
          </w:tcPr>
          <w:p w14:paraId="33D306A9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Utiliza os polos como exemplos de extremos climáticos?</w:t>
            </w:r>
          </w:p>
        </w:tc>
        <w:tc>
          <w:tcPr>
            <w:tcW w:w="974" w:type="dxa"/>
            <w:shd w:val="clear" w:color="auto" w:fill="CCCCCC"/>
            <w:vAlign w:val="center"/>
          </w:tcPr>
          <w:p w14:paraId="41B35803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18444408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</w:tr>
      <w:tr w:rsidR="00DE55D7" w14:paraId="5A276A89" w14:textId="77777777">
        <w:trPr>
          <w:trHeight w:val="20"/>
        </w:trPr>
        <w:tc>
          <w:tcPr>
            <w:tcW w:w="7107" w:type="dxa"/>
            <w:shd w:val="clear" w:color="auto" w:fill="auto"/>
            <w:vAlign w:val="center"/>
          </w:tcPr>
          <w:p w14:paraId="32976B0E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obra apresenta capítulo específico sobre o tema?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F2C1D0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023E92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E55D7" w14:paraId="12BADEC2" w14:textId="77777777">
        <w:trPr>
          <w:trHeight w:val="20"/>
        </w:trPr>
        <w:tc>
          <w:tcPr>
            <w:tcW w:w="7107" w:type="dxa"/>
            <w:shd w:val="clear" w:color="auto" w:fill="CCCCCC"/>
            <w:vAlign w:val="center"/>
          </w:tcPr>
          <w:p w14:paraId="352F0195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tema é abordado em outros capítulos?</w:t>
            </w:r>
          </w:p>
        </w:tc>
        <w:tc>
          <w:tcPr>
            <w:tcW w:w="974" w:type="dxa"/>
            <w:shd w:val="clear" w:color="auto" w:fill="CCCCCC"/>
            <w:vAlign w:val="center"/>
          </w:tcPr>
          <w:p w14:paraId="675C759C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6118E29F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</w:tr>
      <w:tr w:rsidR="00DE55D7" w14:paraId="41842E85" w14:textId="77777777">
        <w:trPr>
          <w:trHeight w:val="20"/>
        </w:trPr>
        <w:tc>
          <w:tcPr>
            <w:tcW w:w="7107" w:type="dxa"/>
            <w:shd w:val="clear" w:color="auto" w:fill="auto"/>
            <w:vAlign w:val="center"/>
          </w:tcPr>
          <w:p w14:paraId="260068A8" w14:textId="77777777" w:rsidR="00DE55D7" w:rsidRDefault="002E072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 imagem do Continente Antártico?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BBC700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6CE4043" w14:textId="77777777" w:rsidR="00DE55D7" w:rsidRDefault="002E072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</w:tr>
    </w:tbl>
    <w:p w14:paraId="06F9788A" w14:textId="77777777" w:rsidR="00DE55D7" w:rsidRDefault="002E072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Fonte: Adaptado de Rodrigues </w:t>
      </w:r>
      <w:r>
        <w:rPr>
          <w:rFonts w:ascii="Arial" w:eastAsia="Arial" w:hAnsi="Arial" w:cs="Arial"/>
          <w:i/>
          <w:color w:val="000000"/>
          <w:sz w:val="18"/>
          <w:szCs w:val="18"/>
        </w:rPr>
        <w:t>et al.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(2013).</w:t>
      </w:r>
    </w:p>
    <w:p w14:paraId="2B91FFE7" w14:textId="77777777" w:rsidR="00DE55D7" w:rsidRDefault="00DE55D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1B131C7C" w14:textId="77777777" w:rsidR="00DE55D7" w:rsidRDefault="00DE55D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4738732C" w14:textId="77777777" w:rsidR="00DE55D7" w:rsidRDefault="00DE55D7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5BA74CAE" w14:textId="77777777" w:rsidR="00DE55D7" w:rsidRDefault="002E072C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Considerações Finais</w:t>
      </w:r>
    </w:p>
    <w:p w14:paraId="3C35860E" w14:textId="77777777" w:rsidR="00DE55D7" w:rsidRDefault="00DE55D7">
      <w:pPr>
        <w:spacing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6C648E91" w14:textId="77777777" w:rsidR="00DE55D7" w:rsidRDefault="002E072C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considerações finais devem apresentar as conclusões correspondentes aos objetivos e devem seguir a mesma formatação do texto.</w:t>
      </w:r>
    </w:p>
    <w:p w14:paraId="68BE3574" w14:textId="77777777" w:rsidR="00DE55D7" w:rsidRDefault="00DE55D7">
      <w:pPr>
        <w:spacing w:line="200" w:lineRule="auto"/>
      </w:pPr>
    </w:p>
    <w:p w14:paraId="641588D1" w14:textId="77777777" w:rsidR="00DE55D7" w:rsidRDefault="002E072C">
      <w:pPr>
        <w:pStyle w:val="Heading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Agradecimentos </w:t>
      </w:r>
    </w:p>
    <w:p w14:paraId="292EA66C" w14:textId="77777777" w:rsidR="00DE55D7" w:rsidRDefault="00DE55D7"/>
    <w:p w14:paraId="7DB357AB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agradecimentos são opcionais, e devem ser apresentados na mesma formatação do texto.</w:t>
      </w:r>
    </w:p>
    <w:p w14:paraId="6437448A" w14:textId="77777777" w:rsidR="00DE55D7" w:rsidRDefault="00DE55D7">
      <w:pPr>
        <w:rPr>
          <w:rFonts w:ascii="Arial" w:eastAsia="Arial" w:hAnsi="Arial" w:cs="Arial"/>
          <w:sz w:val="20"/>
          <w:szCs w:val="20"/>
        </w:rPr>
      </w:pPr>
    </w:p>
    <w:p w14:paraId="374D4111" w14:textId="77777777" w:rsidR="00DE55D7" w:rsidRDefault="002E072C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Referências</w:t>
      </w:r>
    </w:p>
    <w:p w14:paraId="29C60856" w14:textId="77777777" w:rsidR="00DE55D7" w:rsidRDefault="002E072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refer</w:t>
      </w:r>
      <w:r>
        <w:rPr>
          <w:rFonts w:ascii="Arial" w:eastAsia="Arial" w:hAnsi="Arial" w:cs="Arial"/>
          <w:sz w:val="20"/>
          <w:szCs w:val="20"/>
        </w:rPr>
        <w:t>ências devem ser apresentadas conforme a NBR 6023 (ABNT, 2018), em ordem alfabética, na mesma fonte do texto, alinhadas à esquerda, espaçamento simples, e separadas entre si por uma linha em branco de espaço simples.</w:t>
      </w:r>
    </w:p>
    <w:p w14:paraId="2D3A98F2" w14:textId="77777777" w:rsidR="00DE55D7" w:rsidRDefault="00DE55D7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3C0A3D41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OBS: Em capítulos de livro é o título do livro que fica em destaque.</w:t>
      </w:r>
    </w:p>
    <w:p w14:paraId="6FDCA912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F4F1C29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ALVES, R. Concepção de pesquisa.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MENEZES, Nicanor K. (Coord.).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Marketing lateral</w:t>
      </w:r>
      <w:r>
        <w:rPr>
          <w:rFonts w:ascii="Arial" w:eastAsia="Arial" w:hAnsi="Arial" w:cs="Arial"/>
          <w:color w:val="000000"/>
          <w:sz w:val="20"/>
          <w:szCs w:val="20"/>
        </w:rPr>
        <w:t>. 4. ed. Porto Alegre: Bookman, 2006. p. 20-34.</w:t>
      </w:r>
    </w:p>
    <w:p w14:paraId="18F83E38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6779E6C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 A informação de DOI é opcional, mas quando informada deve ser colocada logo após a descrição completa da referência e antes da informação de acesso conforme exemplo abaixo.</w:t>
      </w:r>
    </w:p>
    <w:p w14:paraId="360551ED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4CFE3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AMARAL, S. M. M. do. União homossexual como direito de família. </w:t>
      </w:r>
      <w:r>
        <w:rPr>
          <w:rFonts w:ascii="Arial" w:eastAsia="Arial" w:hAnsi="Arial" w:cs="Arial"/>
          <w:b/>
          <w:sz w:val="20"/>
          <w:szCs w:val="20"/>
        </w:rPr>
        <w:t>Migalhas</w:t>
      </w:r>
      <w:r>
        <w:rPr>
          <w:rFonts w:ascii="Arial" w:eastAsia="Arial" w:hAnsi="Arial" w:cs="Arial"/>
          <w:sz w:val="20"/>
          <w:szCs w:val="20"/>
        </w:rPr>
        <w:t>. 200</w:t>
      </w:r>
      <w:r>
        <w:rPr>
          <w:rFonts w:ascii="Arial" w:eastAsia="Arial" w:hAnsi="Arial" w:cs="Arial"/>
          <w:sz w:val="20"/>
          <w:szCs w:val="20"/>
        </w:rPr>
        <w:t>8. DOI: http://dx.doi.org/10.21674/2448-0479.43.487-500. Disponível em:  https://www.migalhas.com.br/dePeso/16,MI70205,41046-Uniao+homossexual+como+Direito+de+Familia. Acesso em: 27 fev. 2017.</w:t>
      </w:r>
    </w:p>
    <w:p w14:paraId="7047E252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C26019" w14:textId="77777777" w:rsidR="00DE55D7" w:rsidRDefault="002E07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 Quando o autor institucional for conhecido também pela su</w:t>
      </w:r>
      <w:r>
        <w:rPr>
          <w:rFonts w:ascii="Arial" w:eastAsia="Arial" w:hAnsi="Arial" w:cs="Arial"/>
          <w:sz w:val="20"/>
          <w:szCs w:val="20"/>
        </w:rPr>
        <w:t>a sigla é opcional a referência iniciar com o nome por extenso ou apenas com a sigla que designa a instituição. Abaixo alguns exemplos.</w:t>
      </w:r>
    </w:p>
    <w:p w14:paraId="0BED5FC0" w14:textId="77777777" w:rsidR="00DE55D7" w:rsidRDefault="002E07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C7EF2DC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PETROBRÁS. </w:t>
      </w:r>
      <w:r>
        <w:rPr>
          <w:rFonts w:ascii="Arial" w:eastAsia="Arial" w:hAnsi="Arial" w:cs="Arial"/>
          <w:b/>
          <w:sz w:val="20"/>
          <w:szCs w:val="20"/>
        </w:rPr>
        <w:t>Biocombustíveis</w:t>
      </w:r>
      <w:r>
        <w:rPr>
          <w:rFonts w:ascii="Arial" w:eastAsia="Arial" w:hAnsi="Arial" w:cs="Arial"/>
          <w:sz w:val="20"/>
          <w:szCs w:val="20"/>
        </w:rPr>
        <w:t>. Rio de Janeiro: Petrobrás, 2007.</w:t>
      </w:r>
    </w:p>
    <w:p w14:paraId="1D37BEE9" w14:textId="77777777" w:rsidR="00DE55D7" w:rsidRDefault="00DE55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A3B414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ASSOCIAÇÃO BRASILEIRA DE NORMAS TÉCNICAS. </w:t>
      </w:r>
      <w:r>
        <w:rPr>
          <w:rFonts w:ascii="Arial" w:eastAsia="Arial" w:hAnsi="Arial" w:cs="Arial"/>
          <w:b/>
          <w:sz w:val="20"/>
          <w:szCs w:val="20"/>
        </w:rPr>
        <w:t>NBR 10520</w:t>
      </w:r>
      <w:r>
        <w:rPr>
          <w:rFonts w:ascii="Arial" w:eastAsia="Arial" w:hAnsi="Arial" w:cs="Arial"/>
          <w:sz w:val="20"/>
          <w:szCs w:val="20"/>
        </w:rPr>
        <w:t>: Inf</w:t>
      </w:r>
      <w:r>
        <w:rPr>
          <w:rFonts w:ascii="Arial" w:eastAsia="Arial" w:hAnsi="Arial" w:cs="Arial"/>
          <w:sz w:val="20"/>
          <w:szCs w:val="20"/>
        </w:rPr>
        <w:t>ormação e documentação – Citações em documentos – Apresentação. Rio de Janeiro: ABNT, 2002.</w:t>
      </w:r>
    </w:p>
    <w:p w14:paraId="69404F63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3266FF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IBGE.  </w:t>
      </w:r>
      <w:r>
        <w:rPr>
          <w:rFonts w:ascii="Arial" w:eastAsia="Arial" w:hAnsi="Arial" w:cs="Arial"/>
          <w:b/>
          <w:sz w:val="20"/>
          <w:szCs w:val="20"/>
        </w:rPr>
        <w:t>Normas de apresentação tabular.</w:t>
      </w:r>
      <w:r>
        <w:rPr>
          <w:rFonts w:ascii="Arial" w:eastAsia="Arial" w:hAnsi="Arial" w:cs="Arial"/>
          <w:sz w:val="20"/>
          <w:szCs w:val="20"/>
        </w:rPr>
        <w:t xml:space="preserve"> 3. ed. Rio de Janeiro: IBGE, 1993. Disponível em: https://biblioteca.ibge.gov.br/visualizacao/livros/liv23907.pdf. Acesso em</w:t>
      </w:r>
      <w:r>
        <w:rPr>
          <w:rFonts w:ascii="Arial" w:eastAsia="Arial" w:hAnsi="Arial" w:cs="Arial"/>
          <w:sz w:val="20"/>
          <w:szCs w:val="20"/>
        </w:rPr>
        <w:t>: 17 jan. 2018.</w:t>
      </w:r>
    </w:p>
    <w:p w14:paraId="1FA64345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6F607E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FUNDAÇÃO BIBLIOTECA NACIONAL (Brasil). </w:t>
      </w:r>
      <w:r>
        <w:rPr>
          <w:rFonts w:ascii="Arial" w:eastAsia="Arial" w:hAnsi="Arial" w:cs="Arial"/>
          <w:b/>
          <w:sz w:val="20"/>
          <w:szCs w:val="20"/>
        </w:rPr>
        <w:t>BNDIGITAL I</w:t>
      </w:r>
      <w:r>
        <w:rPr>
          <w:rFonts w:ascii="Arial" w:eastAsia="Arial" w:hAnsi="Arial" w:cs="Arial"/>
          <w:sz w:val="20"/>
          <w:szCs w:val="20"/>
        </w:rPr>
        <w:t>: coleção Casa dos Contos. Rio de Janeiro, 23 fev. 2015. Facebook: bibliotecanacional.br. Disponível em: http://www.facebook.com/bibliotecanacional.br/photos/ Acesso em: 26 fev. 2015.</w:t>
      </w:r>
    </w:p>
    <w:p w14:paraId="73D5A4FA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26F78A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Quando o conteúdo não possui autoria declarada então devemos iniciar pela primeira palavra do título em letras maiúsculas.</w:t>
      </w:r>
    </w:p>
    <w:p w14:paraId="7FF3588C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598F6E2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BIOTECNOLOGIA é alternativa para escassez de milho.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Correio do Povo</w:t>
      </w:r>
      <w:r>
        <w:rPr>
          <w:rFonts w:ascii="Arial" w:eastAsia="Arial" w:hAnsi="Arial" w:cs="Arial"/>
          <w:color w:val="000000"/>
          <w:sz w:val="20"/>
          <w:szCs w:val="20"/>
        </w:rPr>
        <w:t>, Porto Alegre, p. 12, 20 jul. 2008.</w:t>
      </w:r>
    </w:p>
    <w:p w14:paraId="4844180A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5B0C99" w14:textId="77777777" w:rsidR="00DE55D7" w:rsidRDefault="002E07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BOOK. [S.l.:sn.n.], 2010. 1 vídeo (3 min). Publicado pelo canal Leerestademoda. Disponível em: http:// www.youtube.com/whatch?v=iwPj0qgvfls. Acesso em : 25 ago. 2011.</w:t>
      </w:r>
    </w:p>
    <w:p w14:paraId="7AFF4908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A1B710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F89DBC" w14:textId="77777777" w:rsidR="00DE55D7" w:rsidRDefault="002E07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 Quando houver quatro ou mais autores é opcional descrever todos ou apenas o primei</w:t>
      </w:r>
      <w:r>
        <w:rPr>
          <w:rFonts w:ascii="Arial" w:eastAsia="Arial" w:hAnsi="Arial" w:cs="Arial"/>
          <w:sz w:val="20"/>
          <w:szCs w:val="20"/>
        </w:rPr>
        <w:t xml:space="preserve">ro e a expressão </w:t>
      </w:r>
      <w:r>
        <w:rPr>
          <w:rFonts w:ascii="Arial" w:eastAsia="Arial" w:hAnsi="Arial" w:cs="Arial"/>
          <w:i/>
          <w:sz w:val="20"/>
          <w:szCs w:val="20"/>
        </w:rPr>
        <w:t>et al.</w:t>
      </w:r>
      <w:r>
        <w:rPr>
          <w:rFonts w:ascii="Arial" w:eastAsia="Arial" w:hAnsi="Arial" w:cs="Arial"/>
          <w:sz w:val="20"/>
          <w:szCs w:val="20"/>
        </w:rPr>
        <w:t xml:space="preserve"> (A expressão </w:t>
      </w:r>
      <w:r>
        <w:rPr>
          <w:rFonts w:ascii="Arial" w:eastAsia="Arial" w:hAnsi="Arial" w:cs="Arial"/>
          <w:i/>
          <w:sz w:val="20"/>
          <w:szCs w:val="20"/>
        </w:rPr>
        <w:t>et al.</w:t>
      </w:r>
      <w:r>
        <w:rPr>
          <w:rFonts w:ascii="Arial" w:eastAsia="Arial" w:hAnsi="Arial" w:cs="Arial"/>
          <w:sz w:val="20"/>
          <w:szCs w:val="20"/>
        </w:rPr>
        <w:t xml:space="preserve"> Fica grafada em itálico)</w:t>
      </w:r>
    </w:p>
    <w:p w14:paraId="38C7DC43" w14:textId="77777777" w:rsidR="00DE55D7" w:rsidRDefault="00DE55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59BB32" w14:textId="77777777" w:rsidR="00DE55D7" w:rsidRDefault="002E07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KLEIN, A.; VAISSIÈRE, B.; CANE, J. H.; STEFFAN-DEWENTER, I.; CUNNINGHAM, S. A.; KREMEN, C.; TSCHARNTKE, T.  Importance of pollinators in changing landscapes for world crops. </w:t>
      </w:r>
      <w:r>
        <w:rPr>
          <w:rFonts w:ascii="Arial" w:eastAsia="Arial" w:hAnsi="Arial" w:cs="Arial"/>
          <w:b/>
          <w:sz w:val="20"/>
          <w:szCs w:val="20"/>
        </w:rPr>
        <w:t>Proceedings of the Royal Society</w:t>
      </w:r>
      <w:r>
        <w:rPr>
          <w:rFonts w:ascii="Arial" w:eastAsia="Arial" w:hAnsi="Arial" w:cs="Arial"/>
          <w:sz w:val="20"/>
          <w:szCs w:val="20"/>
        </w:rPr>
        <w:t>, v.274, p.303-313, 2007.</w:t>
      </w:r>
    </w:p>
    <w:p w14:paraId="1B6F6A99" w14:textId="77777777" w:rsidR="00DE55D7" w:rsidRDefault="00DE55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59259C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BARROS, A. C. B</w:t>
      </w:r>
      <w:r>
        <w:rPr>
          <w:rFonts w:ascii="Arial" w:eastAsia="Arial" w:hAnsi="Arial" w:cs="Arial"/>
          <w:i/>
          <w:color w:val="000000"/>
          <w:sz w:val="20"/>
          <w:szCs w:val="20"/>
        </w:rPr>
        <w:t>. et al.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Uso de computadores no ensino fundamental e médio e seus resultados empíricos: uma revisão sistemática da literatura.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Revista Brasileira de Informática na Educação</w:t>
      </w:r>
      <w:r>
        <w:rPr>
          <w:rFonts w:ascii="Arial" w:eastAsia="Arial" w:hAnsi="Arial" w:cs="Arial"/>
          <w:color w:val="000000"/>
          <w:sz w:val="20"/>
          <w:szCs w:val="20"/>
        </w:rPr>
        <w:t>, Porto Alegre, v. 16, n.1, p. 34-43, abr. 2008.</w:t>
      </w:r>
    </w:p>
    <w:p w14:paraId="230483BA" w14:textId="77777777" w:rsidR="00DE55D7" w:rsidRDefault="00DE55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3E36E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OBS: Em trabalhos de conclusão de curso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vemos sempre informar se é Monografia (Graduação), Dissertação (Mestrado) ou Tese (Doutorado). Sempre que o conteúdo estiver acessível online informe o endereço de acesso. Não se usa mais o sinal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&lt; &gt;</w:t>
      </w:r>
    </w:p>
    <w:p w14:paraId="10CE49CA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CAPPELARI, Márcia M.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Avaliação do comprometimento sen</w:t>
      </w:r>
      <w:r>
        <w:rPr>
          <w:rFonts w:ascii="Arial" w:eastAsia="Arial" w:hAnsi="Arial" w:cs="Arial"/>
          <w:b/>
          <w:color w:val="000000"/>
          <w:sz w:val="20"/>
          <w:szCs w:val="20"/>
        </w:rPr>
        <w:t>sório motor de pacientes com diagnóstico de Acidente Vascular Encefálico (AVE) atendidos na Clínica Escola de Fisioterapia da Univates</w:t>
      </w:r>
      <w:r>
        <w:rPr>
          <w:rFonts w:ascii="Arial" w:eastAsia="Arial" w:hAnsi="Arial" w:cs="Arial"/>
          <w:color w:val="000000"/>
          <w:sz w:val="20"/>
          <w:szCs w:val="20"/>
        </w:rPr>
        <w:t>. 2012.  Monografia (Graduação) – Curso de Fisioterapia, Centro Universitário UNIVATES, Lajeado, 2012.</w:t>
      </w:r>
    </w:p>
    <w:p w14:paraId="54F191A3" w14:textId="77777777" w:rsidR="00DE55D7" w:rsidRDefault="00DE55D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6D1073" w14:textId="77777777" w:rsidR="00DE55D7" w:rsidRDefault="00DE55D7">
      <w:pPr>
        <w:pStyle w:val="Heading3"/>
        <w:spacing w:before="280" w:after="280"/>
        <w:rPr>
          <w:rFonts w:ascii="Arial" w:eastAsia="Arial" w:hAnsi="Arial" w:cs="Arial"/>
          <w:b w:val="0"/>
          <w:sz w:val="20"/>
          <w:szCs w:val="20"/>
        </w:rPr>
      </w:pPr>
    </w:p>
    <w:p w14:paraId="3D1CFDB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HUPPES, Ivete. 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Centro Universitário, pesquisa e pós-graduação.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SEMINÁRIO NACIONAL DOS CENTROS UNIVERSITÁRIOS E SEMINÁRIO INTERNACIONAL SOBRE SISTEMAS DE ENSINO SUPERIOR, 1., 2000, Lajeado.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Resumos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[…]  Lajeado: Univates, 2001. p. 30-34.</w:t>
      </w:r>
    </w:p>
    <w:p w14:paraId="1C3F466E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27DACB9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instituições</w:t>
      </w:r>
    </w:p>
    <w:p w14:paraId="6A5808F9" w14:textId="77777777" w:rsidR="00DE55D7" w:rsidRDefault="002E072C">
      <w:pPr>
        <w:spacing w:after="5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NT. Associação Brasileira de Normas Técnicas. </w:t>
      </w:r>
      <w:r>
        <w:rPr>
          <w:rFonts w:ascii="Arial" w:eastAsia="Arial" w:hAnsi="Arial" w:cs="Arial"/>
          <w:b/>
          <w:sz w:val="20"/>
          <w:szCs w:val="20"/>
        </w:rPr>
        <w:t>NBR 10520</w:t>
      </w:r>
      <w:r>
        <w:rPr>
          <w:rFonts w:ascii="Arial" w:eastAsia="Arial" w:hAnsi="Arial" w:cs="Arial"/>
          <w:sz w:val="20"/>
          <w:szCs w:val="20"/>
        </w:rPr>
        <w:t>: Informação e documentação – Citações em documentos – Apresentação. Rio de Janeiro: ABNT, 2002.</w:t>
      </w:r>
    </w:p>
    <w:p w14:paraId="4E5D3B82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online</w:t>
      </w:r>
    </w:p>
    <w:p w14:paraId="69C0B826" w14:textId="77777777" w:rsidR="00DE55D7" w:rsidRDefault="002E072C">
      <w:pPr>
        <w:spacing w:after="5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IBGE. Instituto Brasileiro de Geografia e Estatística. </w:t>
      </w:r>
      <w:r>
        <w:rPr>
          <w:rFonts w:ascii="Arial" w:eastAsia="Arial" w:hAnsi="Arial" w:cs="Arial"/>
          <w:b/>
          <w:sz w:val="20"/>
          <w:szCs w:val="20"/>
        </w:rPr>
        <w:t>Normas de apresentação tabular.</w:t>
      </w:r>
      <w:r>
        <w:rPr>
          <w:rFonts w:ascii="Arial" w:eastAsia="Arial" w:hAnsi="Arial" w:cs="Arial"/>
          <w:sz w:val="20"/>
          <w:szCs w:val="20"/>
        </w:rPr>
        <w:t xml:space="preserve"> 3. ed. Rio de Janeiro: IBGE, 1993. Disponível em: https://biblioteca.ibge.gov.br/visualizacao/livros/liv23907.pdf. Acesso em: 17 jan. 2018.</w:t>
      </w:r>
    </w:p>
    <w:p w14:paraId="2165866A" w14:textId="77777777" w:rsidR="00DE55D7" w:rsidRDefault="002E072C">
      <w:pPr>
        <w:spacing w:after="5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WHO. World Health Organization. </w:t>
      </w:r>
      <w:r>
        <w:rPr>
          <w:rFonts w:ascii="Arial" w:eastAsia="Arial" w:hAnsi="Arial" w:cs="Arial"/>
          <w:b/>
          <w:sz w:val="20"/>
          <w:szCs w:val="20"/>
        </w:rPr>
        <w:t>Nearly half a million children being vaccinated against diphtheria in Cox’s Bazar.</w:t>
      </w:r>
      <w:r>
        <w:rPr>
          <w:rFonts w:ascii="Arial" w:eastAsia="Arial" w:hAnsi="Arial" w:cs="Arial"/>
          <w:sz w:val="20"/>
          <w:szCs w:val="20"/>
        </w:rPr>
        <w:t xml:space="preserve"> Genebra: WHO, 2018.</w:t>
      </w:r>
    </w:p>
    <w:p w14:paraId="4EE2469B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livro</w:t>
      </w:r>
    </w:p>
    <w:p w14:paraId="59BB87B1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MARCELLINO, Nelson C. </w:t>
      </w:r>
      <w:r>
        <w:rPr>
          <w:rFonts w:ascii="Arial" w:eastAsia="Arial" w:hAnsi="Arial" w:cs="Arial"/>
          <w:b/>
          <w:color w:val="000000"/>
          <w:sz w:val="20"/>
          <w:szCs w:val="20"/>
        </w:rPr>
        <w:t>Lazer e educação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12. ed. Campinas: Papirus, 1998. </w:t>
      </w:r>
    </w:p>
    <w:p w14:paraId="0A5173E9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1D8669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KOTLER, Philip; KELLER, Ke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vin Lane.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Administração de Marketing</w:t>
      </w:r>
      <w:r>
        <w:rPr>
          <w:rFonts w:ascii="Arial" w:eastAsia="Arial" w:hAnsi="Arial" w:cs="Arial"/>
          <w:color w:val="000000"/>
          <w:sz w:val="20"/>
          <w:szCs w:val="20"/>
        </w:rPr>
        <w:t>. 14. ed. São Paulo: Pearson Education do Brasil, 2012.</w:t>
      </w:r>
    </w:p>
    <w:p w14:paraId="15E5A55A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Referências de revista e referência com mais de quatro autores</w:t>
      </w:r>
    </w:p>
    <w:p w14:paraId="26051B2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BARROS, André C. B.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 al.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Uso de computadores no ensino fundamental e médio e seus resultados empíri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cos: uma revisão sistemática da literatura.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Revista Brasileira de Informática na Educação</w:t>
      </w:r>
      <w:r>
        <w:rPr>
          <w:rFonts w:ascii="Arial" w:eastAsia="Arial" w:hAnsi="Arial" w:cs="Arial"/>
          <w:color w:val="000000"/>
          <w:sz w:val="20"/>
          <w:szCs w:val="20"/>
        </w:rPr>
        <w:t>, Porto Alegre, v. 16, n.1, p. 34-43, abr. 2008.</w:t>
      </w:r>
    </w:p>
    <w:p w14:paraId="2CF07101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F2BFD2C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FLECK, Marcelo P.A. O instrumento de avaliação de qualidade de vida da Organização Mundial da Saúde (WHOQOL-100): car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acterísticas e perspectivas.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Ciência &amp; Saúde Coletiva</w:t>
      </w:r>
      <w:r>
        <w:rPr>
          <w:rFonts w:ascii="Arial" w:eastAsia="Arial" w:hAnsi="Arial" w:cs="Arial"/>
          <w:color w:val="000000"/>
          <w:sz w:val="20"/>
          <w:szCs w:val="20"/>
        </w:rPr>
        <w:t>, v. 5, n. 1, p. 33-38, 2000.</w:t>
      </w:r>
    </w:p>
    <w:p w14:paraId="759C313C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capítulo de livro</w:t>
      </w:r>
    </w:p>
    <w:p w14:paraId="0419CA1B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LAMEU, Edson. Aspectos históricos da nutrição parental.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Clínica nutricional</w:t>
      </w:r>
      <w:r>
        <w:rPr>
          <w:rFonts w:ascii="Arial" w:eastAsia="Arial" w:hAnsi="Arial" w:cs="Arial"/>
          <w:color w:val="000000"/>
          <w:sz w:val="20"/>
          <w:szCs w:val="20"/>
        </w:rPr>
        <w:t>. Rio de Janeiro: Revinter, 2007. p. 3-7.</w:t>
      </w:r>
    </w:p>
    <w:p w14:paraId="6C6B124C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2A9D90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ALVES, Rogério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Concepção de pesquisa.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MENEZES, Nicanor K. (Coord.).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Marketing lateral</w:t>
      </w:r>
      <w:r>
        <w:rPr>
          <w:rFonts w:ascii="Arial" w:eastAsia="Arial" w:hAnsi="Arial" w:cs="Arial"/>
          <w:color w:val="000000"/>
          <w:sz w:val="20"/>
          <w:szCs w:val="20"/>
        </w:rPr>
        <w:t>. 4. ed. Porto Alegre: Bookman, 2006. p. 20-34.</w:t>
      </w:r>
    </w:p>
    <w:p w14:paraId="28F8DA36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sem autoria declarada</w:t>
      </w:r>
    </w:p>
    <w:p w14:paraId="6DD80136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BIOTECNOLOGIA é alternativa para escassez de milho.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Correio do Povo</w:t>
      </w:r>
      <w:r>
        <w:rPr>
          <w:rFonts w:ascii="Arial" w:eastAsia="Arial" w:hAnsi="Arial" w:cs="Arial"/>
          <w:color w:val="000000"/>
          <w:sz w:val="20"/>
          <w:szCs w:val="20"/>
        </w:rPr>
        <w:t>, Porto Alegre, p. 12, 20 jul. 2</w:t>
      </w:r>
      <w:r>
        <w:rPr>
          <w:rFonts w:ascii="Arial" w:eastAsia="Arial" w:hAnsi="Arial" w:cs="Arial"/>
          <w:color w:val="000000"/>
          <w:sz w:val="20"/>
          <w:szCs w:val="20"/>
        </w:rPr>
        <w:t>008.</w:t>
      </w:r>
    </w:p>
    <w:p w14:paraId="12B36C48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84DBCC8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LIVRO do presidente. </w:t>
      </w:r>
      <w:r>
        <w:rPr>
          <w:rFonts w:ascii="Arial" w:eastAsia="Arial" w:hAnsi="Arial" w:cs="Arial"/>
          <w:b/>
          <w:color w:val="000000"/>
          <w:sz w:val="20"/>
          <w:szCs w:val="20"/>
        </w:rPr>
        <w:t>Espaço Vital</w:t>
      </w:r>
      <w:r>
        <w:rPr>
          <w:rFonts w:ascii="Arial" w:eastAsia="Arial" w:hAnsi="Arial" w:cs="Arial"/>
          <w:color w:val="000000"/>
          <w:sz w:val="20"/>
          <w:szCs w:val="20"/>
        </w:rPr>
        <w:t>, Porto Alegre, 25 jul. 2008. Disponível em: http://www.espacovital.com.br/noticia_ler.php?idnoticia=12122. Acesso em: 25 jul. 2017.</w:t>
      </w:r>
    </w:p>
    <w:p w14:paraId="29500818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eventos</w:t>
      </w:r>
    </w:p>
    <w:p w14:paraId="7E534679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MOSTRA DE ENSINO, EXTENSÃO E PESQUISA DA UNIVATES, 10., 2008, Lajeado.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Anais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[…] Lajeado: Univates,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008. </w:t>
      </w:r>
    </w:p>
    <w:p w14:paraId="5BC39447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1C5F9A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HUPPES, Ivete. O Centro Universitário, pesquisa e pós-graduação.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SEMINÁRIO NACIONAL DOS CENTROS UNIVERSITÁRIOS E SEMINÁRIO INTERNACIONAL SOBRE SISTEMAS DE ENSINO SUPERIOR, 1., 2000, Lajeado.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Resumos </w:t>
      </w:r>
      <w:r>
        <w:rPr>
          <w:rFonts w:ascii="Arial" w:eastAsia="Arial" w:hAnsi="Arial" w:cs="Arial"/>
          <w:color w:val="000000"/>
          <w:sz w:val="20"/>
          <w:szCs w:val="20"/>
        </w:rPr>
        <w:t>[…] Lajeado: Univates, 2001. p. 30-34.</w:t>
      </w:r>
    </w:p>
    <w:p w14:paraId="508C81CB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</w:t>
      </w:r>
      <w:r>
        <w:rPr>
          <w:rFonts w:ascii="Arial" w:eastAsia="Arial" w:hAnsi="Arial" w:cs="Arial"/>
          <w:sz w:val="20"/>
          <w:szCs w:val="20"/>
        </w:rPr>
        <w:t>cia de legislação</w:t>
      </w:r>
    </w:p>
    <w:p w14:paraId="395C237C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Constituição (1988). Emenda Constitucional nº 88, de 2 de dezembro de 2014.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Constituição da República Federativa do Brasil</w:t>
      </w:r>
      <w:r>
        <w:rPr>
          <w:rFonts w:ascii="Arial" w:eastAsia="Arial" w:hAnsi="Arial" w:cs="Arial"/>
          <w:color w:val="000000"/>
          <w:sz w:val="20"/>
          <w:szCs w:val="20"/>
        </w:rPr>
        <w:t>. 44. ed. São Paulo: Saraiva, 2015. p. 140-142.</w:t>
      </w:r>
    </w:p>
    <w:p w14:paraId="1ECA249D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BEB6956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Constituição (1988).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Constituição da República Federativa do Brasil. Disponível em: http://www.planalto.gov.br/ccivil_03/constituicao/constituicao.htm. Acesso em: 2 abr. 2015.</w:t>
      </w:r>
    </w:p>
    <w:p w14:paraId="2134DAF7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3C0FD97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Lei 8.080, de 19 de setembro de 1990</w:t>
      </w:r>
      <w:r>
        <w:rPr>
          <w:rFonts w:ascii="Arial" w:eastAsia="Arial" w:hAnsi="Arial" w:cs="Arial"/>
          <w:color w:val="000000"/>
          <w:sz w:val="20"/>
          <w:szCs w:val="20"/>
        </w:rPr>
        <w:t>. Dispõe sobre as condições para a promoção, proteção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recuperação da saúde, a organização e o funcionamento dos serviços correspondentes. Disponível em: http://www.planalto.gov.br/ccivil_03/leis/L8080.htm. Acesso em: 8 ago. 2017.</w:t>
      </w:r>
    </w:p>
    <w:p w14:paraId="1DCD44C0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D34ABF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Tribunal Regional do Trabalho (4. Região).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Recurso Ordinário n.º 01328</w:t>
      </w:r>
      <w:r>
        <w:rPr>
          <w:rFonts w:ascii="Arial" w:eastAsia="Arial" w:hAnsi="Arial" w:cs="Arial"/>
          <w:b/>
          <w:color w:val="000000"/>
          <w:sz w:val="20"/>
          <w:szCs w:val="20"/>
        </w:rPr>
        <w:t>- 2000-028-04-00-5</w:t>
      </w:r>
      <w:r>
        <w:rPr>
          <w:rFonts w:ascii="Arial" w:eastAsia="Arial" w:hAnsi="Arial" w:cs="Arial"/>
          <w:color w:val="000000"/>
          <w:sz w:val="20"/>
          <w:szCs w:val="20"/>
        </w:rPr>
        <w:t>. Recorrente: Joana Silva. Recorrida: Indústria de Confecções Miramar Ltda. Juiz Relator: Ricardo L. T. Gehling. Porto Alegre, 5 jul. 2004.</w:t>
      </w:r>
    </w:p>
    <w:p w14:paraId="52E768C9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2ABDA56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Supremo Tribunal Federal.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Embargos de Declaração no Recurso Extraordinário nº 209900/SP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Embargante: INSS. Embargado: Manoel Souza. Ministra Relatora: Ellen Gracie. Brasília, 10 dez. 2004. Disponível em: http://redir.stf.jus.br/paginadorpub/paginador.jsp?docTP=TP&amp;docID=11643802. Acesso em: 24 dez. 2017.</w:t>
      </w:r>
    </w:p>
    <w:p w14:paraId="65E3DD9F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1BA086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BRASIL. Tribunal Superior do Trabalho.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Agravo de Instrumento em Recurso de Revista nº 284/2001-067-01-40</w:t>
      </w:r>
      <w:r>
        <w:rPr>
          <w:rFonts w:ascii="Arial" w:eastAsia="Arial" w:hAnsi="Arial" w:cs="Arial"/>
          <w:color w:val="000000"/>
          <w:sz w:val="20"/>
          <w:szCs w:val="20"/>
        </w:rPr>
        <w:t>. Agravante: Prosegur do Brasil. Agravado: José Ferreira. Ministro Relator: João Oreste Dalazen. Brasília, 01 dez. 2004. Disponível em: http://brs02.tst.jus.br. Acesso em: 27 dez. 2017.</w:t>
      </w:r>
    </w:p>
    <w:p w14:paraId="08E264D7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0434FC3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IL. Supremo Tribunal Federal.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Súmula vinculante nº 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Só é lícito o uso de algemas em casos de resistência e de fundado receio de fuga ou de perigo à integridade física própria ou alheia, por parte do preso ou de terceiros, justificada a excepcionalidade </w:t>
      </w:r>
      <w:r>
        <w:rPr>
          <w:rFonts w:ascii="Arial" w:eastAsia="Arial" w:hAnsi="Arial" w:cs="Arial"/>
          <w:color w:val="000000"/>
          <w:sz w:val="20"/>
          <w:szCs w:val="20"/>
        </w:rPr>
        <w:t>por escrito, sob pena de responsabilidade disciplinar, civil e penal do agente ou da autoridade e de nulidade da prisão ou do ato processual a que se refere, sem prejuízo da responsabilidade civil do Estado. Disponível em: http://www.stf.jus.br/portal/juri</w:t>
      </w:r>
      <w:r>
        <w:rPr>
          <w:rFonts w:ascii="Arial" w:eastAsia="Arial" w:hAnsi="Arial" w:cs="Arial"/>
          <w:color w:val="000000"/>
          <w:sz w:val="20"/>
          <w:szCs w:val="20"/>
        </w:rPr>
        <w:t>sprudencia/menuSumario.asp?sumula=1220 . Acesso em: 12 out. 2017.</w:t>
      </w:r>
    </w:p>
    <w:p w14:paraId="6157ECDD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monografia, teses e dissertações</w:t>
      </w:r>
    </w:p>
    <w:p w14:paraId="0526D266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CAPPELARI, Márcia M. </w:t>
      </w:r>
      <w:r>
        <w:rPr>
          <w:rFonts w:ascii="Arial" w:eastAsia="Arial" w:hAnsi="Arial" w:cs="Arial"/>
          <w:b/>
          <w:color w:val="000000"/>
          <w:sz w:val="20"/>
          <w:szCs w:val="20"/>
        </w:rPr>
        <w:t>Avaliação do comprometimento sensório motor de pacientes com diagnóstico de Acidente Vascular Encefálico (AVE) atendidos n</w:t>
      </w:r>
      <w:r>
        <w:rPr>
          <w:rFonts w:ascii="Arial" w:eastAsia="Arial" w:hAnsi="Arial" w:cs="Arial"/>
          <w:b/>
          <w:color w:val="000000"/>
          <w:sz w:val="20"/>
          <w:szCs w:val="20"/>
        </w:rPr>
        <w:t>a Clínica Escola de Fisioterapia da Univates.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Monografia (Graduação) – Curso de Fisioterapia, Centro Universitário UNIVATES, 22 jun. 2012.</w:t>
      </w:r>
    </w:p>
    <w:p w14:paraId="3D624D0D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F32B5D3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CHAVES, Felizberta.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Centro de saúde e lazer para a melhor idade.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Plano de Negócio (MBA – Especialização) – Curso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Pós-Graduação em Gestão Empreendedora de Negócios, Centro Universitário UNIVATES, Lajeado, 2010.</w:t>
      </w:r>
    </w:p>
    <w:p w14:paraId="57765224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13A1DE5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Outras referências</w:t>
      </w:r>
    </w:p>
    <w:p w14:paraId="5D99CCD5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Imagem em movimento:</w:t>
      </w:r>
    </w:p>
    <w:p w14:paraId="7053DDEB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 FÓRMULA da felicidade. Histórias curtas. Roteiro e direção: Airton Tomazzoni. Produtor: Beto Rodrigues. Direção de arte: Carmela Rocha. Direção de fotografia: Pablo Escajedo. Música: Ticas Neumann. Montagem: Claudio Fagundes. Porto Alegre: Panda Filmes, </w:t>
      </w:r>
      <w:r>
        <w:rPr>
          <w:rFonts w:ascii="Arial" w:eastAsia="Arial" w:hAnsi="Arial" w:cs="Arial"/>
          <w:color w:val="000000"/>
          <w:sz w:val="20"/>
          <w:szCs w:val="20"/>
        </w:rPr>
        <w:t>22 ago. 2008, RBS TV, son., color. (15 min 22 seg). Disponível em: http://www.clicrbs.com.br/cdm/jsp/vusuario2.jsp?pid=278&amp;url=http%3a%2f%2fmediacenter.clicrbs.com.br%2ftemplates%2fplayer.aspx%3fuf%3d1%26con. Acesso em: 14 out. 2008.</w:t>
      </w:r>
    </w:p>
    <w:p w14:paraId="5C7578B4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1A486CE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CENTRAL do Brasil. Di</w:t>
      </w:r>
      <w:r>
        <w:rPr>
          <w:rFonts w:ascii="Arial" w:eastAsia="Arial" w:hAnsi="Arial" w:cs="Arial"/>
          <w:color w:val="000000"/>
          <w:sz w:val="20"/>
          <w:szCs w:val="20"/>
        </w:rPr>
        <w:t>reção: Walter Salles Júnior. Produção: Martire de ClermontTonnerre e Arthur Cohn. [S. I.]: Le Studio Canal; Riofilme; MACT Productions, 1998. 1 bobina cinematográfica.</w:t>
      </w:r>
    </w:p>
    <w:p w14:paraId="3FD45884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05484F6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não publicado:</w:t>
      </w:r>
    </w:p>
    <w:p w14:paraId="557DB65F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RODRIGUES, Bruno J.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Matemática 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Engenharia da Produção, Univates, 2011. 21 f. Não publicado. Digitado.</w:t>
      </w:r>
    </w:p>
    <w:p w14:paraId="52CA2EA8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16CBC32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E-Book, tradução e revisão:</w:t>
      </w:r>
    </w:p>
    <w:p w14:paraId="337CA9D9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TOY, Eugene C.; BRISCOE, Donald; BRITTON, Bruce.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Casos Clínicos em Medicina de Família e Comunidade.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Tradução de Rita Brossard de Souza Pinto. Revisão t</w:t>
      </w:r>
      <w:r>
        <w:rPr>
          <w:rFonts w:ascii="Arial" w:eastAsia="Arial" w:hAnsi="Arial" w:cs="Arial"/>
          <w:color w:val="000000"/>
          <w:sz w:val="20"/>
          <w:szCs w:val="20"/>
        </w:rPr>
        <w:t>écnica de Núlvio Lermen Júnior. 3. ed. Porto Alegre: AMGH, 2013. E-book. Disponível em: https://integrada.minhabiblioteca.com.br/. Acesso em: 22 dez. 2014.</w:t>
      </w:r>
    </w:p>
    <w:p w14:paraId="508CC1F2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2F95221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Patente:</w:t>
      </w:r>
    </w:p>
    <w:p w14:paraId="71D0A76F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EMBRAPA. Unidade de Apoio, Pesquisa e Desenvolvimento de Instrumentação Agropecuária (São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Carlos, SP). Paulo Estevão Cruvinel.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Medidor digital multissensor de temperatura para solos</w:t>
      </w:r>
      <w:r>
        <w:rPr>
          <w:rFonts w:ascii="Arial" w:eastAsia="Arial" w:hAnsi="Arial" w:cs="Arial"/>
          <w:color w:val="000000"/>
          <w:sz w:val="20"/>
          <w:szCs w:val="20"/>
        </w:rPr>
        <w:t>. BR n. PI 8903105-9, 26 jun. 1989, 30 maio 1995.</w:t>
      </w:r>
    </w:p>
    <w:p w14:paraId="6CB4394B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906E8B5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Iconográfico:</w:t>
      </w:r>
    </w:p>
    <w:p w14:paraId="791A4855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SILVA, Ricardo J. </w:t>
      </w:r>
      <w:r>
        <w:rPr>
          <w:rFonts w:ascii="Arial" w:eastAsia="Arial" w:hAnsi="Arial" w:cs="Arial"/>
          <w:b/>
          <w:color w:val="000000"/>
          <w:sz w:val="20"/>
          <w:szCs w:val="20"/>
        </w:rPr>
        <w:t>Edifício Duque de Caxias, de propriedade de Felizberto Souza, na Rua Du</w:t>
      </w:r>
      <w:r>
        <w:rPr>
          <w:rFonts w:ascii="Arial" w:eastAsia="Arial" w:hAnsi="Arial" w:cs="Arial"/>
          <w:b/>
          <w:color w:val="000000"/>
          <w:sz w:val="20"/>
          <w:szCs w:val="20"/>
        </w:rPr>
        <w:t>que de Caxias,…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2008. Plantas diversas.</w:t>
      </w:r>
    </w:p>
    <w:p w14:paraId="0055EA41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B087F60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Notas:</w:t>
      </w:r>
    </w:p>
    <w:p w14:paraId="100B75D3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RESPRIN: comprimidos. Responsável técnico Delosmar R. Bastos. São José dos Campos: Johnson &amp; Johnson, 1997. Bula de remédio.</w:t>
      </w:r>
    </w:p>
    <w:p w14:paraId="22B3C964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641BB78" w14:textId="77777777" w:rsidR="00DE55D7" w:rsidRDefault="002E072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CAVALCANTI, Luís L.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Teoria do Estado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Ciência Política e Constituição, 29 jul./20 </w:t>
      </w:r>
      <w:r>
        <w:rPr>
          <w:rFonts w:ascii="Arial" w:eastAsia="Arial" w:hAnsi="Arial" w:cs="Arial"/>
          <w:color w:val="000000"/>
          <w:sz w:val="20"/>
          <w:szCs w:val="20"/>
        </w:rPr>
        <w:t>ago. 2007. 28 f. Notas de aula. Curso de História, Univates. Digitado.</w:t>
      </w:r>
    </w:p>
    <w:p w14:paraId="02C1E900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41468E2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Abaixo vídeos explicativos de como fazer a referência conforme o tipo de publicação.</w:t>
      </w:r>
    </w:p>
    <w:p w14:paraId="7E0895AB" w14:textId="77777777" w:rsidR="00DE55D7" w:rsidRDefault="002E072C">
      <w:pPr>
        <w:spacing w:after="0" w:line="360" w:lineRule="auto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uma referência conforme ABNT?</w:t>
      </w:r>
    </w:p>
    <w:p w14:paraId="2A62C3B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https://www.youtube.com/watch?v=J4yAlOEaceg</w:t>
        </w:r>
      </w:hyperlink>
    </w:p>
    <w:p w14:paraId="29FB5AC3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 de autores institucionais?</w:t>
      </w:r>
    </w:p>
    <w:p w14:paraId="2AD5BA6A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https://www.youtube.com/watch?v=Wp75xltRAh4</w:t>
        </w:r>
      </w:hyperlink>
    </w:p>
    <w:p w14:paraId="645D4A9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para capítulos de livro e artigos de periódicos?</w:t>
      </w:r>
    </w:p>
    <w:p w14:paraId="6A03C478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https://www.youtube.com/watch?v=bhJH_OyhrFY</w:t>
        </w:r>
      </w:hyperlink>
    </w:p>
    <w:p w14:paraId="2D95173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de trabalhos apresentados em eventos?</w:t>
      </w:r>
    </w:p>
    <w:p w14:paraId="4BA8A133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2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https://www.youtube.com/watch?v=RnE9_RDSj8E</w:t>
        </w:r>
      </w:hyperlink>
    </w:p>
    <w:p w14:paraId="1F3D03E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de trabalhos de conclusão de curso, teses e dissertações?</w:t>
      </w:r>
    </w:p>
    <w:p w14:paraId="02CBC815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s://www.youtube.com/watch?v=ToxSXa1HmvE&amp;feature=youtu.be</w:t>
        </w:r>
      </w:hyperlink>
    </w:p>
    <w:p w14:paraId="5EC77736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de legislação?</w:t>
      </w:r>
    </w:p>
    <w:p w14:paraId="25354B8E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1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https://www.youtube.com/watch?v=sZrhom6rLzw</w:t>
        </w:r>
      </w:hyperlink>
    </w:p>
    <w:p w14:paraId="08A05783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de entrevistas e páginas da int</w:t>
      </w:r>
      <w:r>
        <w:rPr>
          <w:rFonts w:ascii="Arial" w:eastAsia="Arial" w:hAnsi="Arial" w:cs="Arial"/>
          <w:sz w:val="20"/>
          <w:szCs w:val="20"/>
        </w:rPr>
        <w:t>ernet?</w:t>
      </w:r>
    </w:p>
    <w:p w14:paraId="0A49F6AA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https://www.youtube.com/watch?v=-nExbFCFLj4</w:t>
        </w:r>
      </w:hyperlink>
    </w:p>
    <w:p w14:paraId="52888277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referenciar local, editor e ano?</w:t>
      </w:r>
    </w:p>
    <w:p w14:paraId="5A01FD99" w14:textId="77777777" w:rsidR="00DE55D7" w:rsidRDefault="002E072C">
      <w:pPr>
        <w:spacing w:after="0" w:line="360" w:lineRule="auto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33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https://www.youtube.com/watch?v=Qtu4DkVwi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uc</w:t>
        </w:r>
      </w:hyperlink>
    </w:p>
    <w:p w14:paraId="196AC5C7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4">
        <w:r>
          <w:rPr>
            <w:rFonts w:ascii="Arial" w:eastAsia="Arial" w:hAnsi="Arial" w:cs="Arial"/>
            <w:sz w:val="20"/>
            <w:szCs w:val="20"/>
            <w:highlight w:val="white"/>
          </w:rPr>
          <w:t>O que mudou com a NBR 6023</w:t>
        </w:r>
      </w:hyperlink>
      <w:r>
        <w:rPr>
          <w:rFonts w:ascii="Arial" w:eastAsia="Arial" w:hAnsi="Arial" w:cs="Arial"/>
          <w:sz w:val="20"/>
          <w:szCs w:val="20"/>
        </w:rPr>
        <w:t xml:space="preserve"> de 2018? Não se usa mais &lt; &gt;; o </w:t>
      </w:r>
      <w:r>
        <w:rPr>
          <w:rFonts w:ascii="Arial" w:eastAsia="Arial" w:hAnsi="Arial" w:cs="Arial"/>
          <w:i/>
          <w:sz w:val="20"/>
          <w:szCs w:val="20"/>
        </w:rPr>
        <w:t>et al.</w:t>
      </w:r>
      <w:r>
        <w:rPr>
          <w:rFonts w:ascii="Arial" w:eastAsia="Arial" w:hAnsi="Arial" w:cs="Arial"/>
          <w:sz w:val="20"/>
          <w:szCs w:val="20"/>
        </w:rPr>
        <w:t xml:space="preserve"> É em itálico!</w:t>
      </w:r>
    </w:p>
    <w:p w14:paraId="30322C0D" w14:textId="77777777" w:rsidR="00DE55D7" w:rsidRDefault="002E072C">
      <w:pPr>
        <w:spacing w:after="0" w:line="360" w:lineRule="auto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3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https://www.youtube.com/watch?v=k7PWWRHioRU</w:t>
        </w:r>
      </w:hyperlink>
    </w:p>
    <w:p w14:paraId="0FD0B083" w14:textId="77777777" w:rsidR="00DE55D7" w:rsidRDefault="002E072C">
      <w:pPr>
        <w:pStyle w:val="Heading1"/>
        <w:keepNext w:val="0"/>
        <w:keepLines w:val="0"/>
        <w:shd w:val="clear" w:color="auto" w:fill="F9F9F9"/>
        <w:spacing w:before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 do facebook e wikipedia?</w:t>
      </w:r>
    </w:p>
    <w:p w14:paraId="5410577F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https://www.youtube.com/watch?v=CfKLefjYg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jY</w:t>
        </w:r>
      </w:hyperlink>
    </w:p>
    <w:p w14:paraId="11F98F0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fazer referências de fontes online?</w:t>
      </w:r>
    </w:p>
    <w:p w14:paraId="2DF11553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https://youtu.be/jRE4YG46NqQ</w:t>
        </w:r>
      </w:hyperlink>
    </w:p>
    <w:p w14:paraId="14CBEED1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 de autor institucional: sigla ou por extenso?</w:t>
      </w:r>
    </w:p>
    <w:p w14:paraId="6E957D59" w14:textId="77777777" w:rsidR="00DE55D7" w:rsidRDefault="002E07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hyperlink r:id="rId3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https://youtu.be/yOFiBfReVoI</w:t>
        </w:r>
      </w:hyperlink>
    </w:p>
    <w:p w14:paraId="77F6ACB9" w14:textId="77777777" w:rsidR="00DE55D7" w:rsidRDefault="00DE55D7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D4D3CE7" w14:textId="77777777" w:rsidR="00DE55D7" w:rsidRDefault="002E072C">
      <w:pPr>
        <w:pStyle w:val="Heading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Observações sobre as referências</w:t>
      </w:r>
    </w:p>
    <w:p w14:paraId="272641F6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Apresentar entre colchetes os termos:</w:t>
      </w:r>
    </w:p>
    <w:p w14:paraId="01BD3E42" w14:textId="77777777" w:rsidR="00DE55D7" w:rsidRDefault="002E072C">
      <w:pPr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[S.l.] quando não tem local, significado: </w:t>
      </w:r>
      <w:r>
        <w:rPr>
          <w:rFonts w:ascii="Arial" w:eastAsia="Arial" w:hAnsi="Arial" w:cs="Arial"/>
          <w:i/>
          <w:sz w:val="20"/>
          <w:szCs w:val="20"/>
        </w:rPr>
        <w:t>sine loco</w:t>
      </w:r>
      <w:r>
        <w:rPr>
          <w:rFonts w:ascii="Arial" w:eastAsia="Arial" w:hAnsi="Arial" w:cs="Arial"/>
          <w:sz w:val="20"/>
          <w:szCs w:val="20"/>
        </w:rPr>
        <w:t>;</w:t>
      </w:r>
    </w:p>
    <w:p w14:paraId="540A0CD1" w14:textId="77777777" w:rsidR="00DE55D7" w:rsidRDefault="002E072C">
      <w:pPr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[S.n.] quando não tem editora, significado: </w:t>
      </w:r>
      <w:r>
        <w:rPr>
          <w:rFonts w:ascii="Arial" w:eastAsia="Arial" w:hAnsi="Arial" w:cs="Arial"/>
          <w:i/>
          <w:sz w:val="20"/>
          <w:szCs w:val="20"/>
        </w:rPr>
        <w:t>sine nomine</w:t>
      </w:r>
      <w:r>
        <w:rPr>
          <w:rFonts w:ascii="Arial" w:eastAsia="Arial" w:hAnsi="Arial" w:cs="Arial"/>
          <w:sz w:val="20"/>
          <w:szCs w:val="20"/>
        </w:rPr>
        <w:t>;</w:t>
      </w:r>
    </w:p>
    <w:p w14:paraId="209A9987" w14:textId="77777777" w:rsidR="00DE55D7" w:rsidRDefault="002E07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Exemplos de publicações com estimativa de data:</w:t>
      </w:r>
    </w:p>
    <w:p w14:paraId="6600943A" w14:textId="77777777" w:rsidR="00DE55D7" w:rsidRDefault="002E072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[1999?] data provável;</w:t>
      </w:r>
    </w:p>
    <w:p w14:paraId="3F435A26" w14:textId="77777777" w:rsidR="00DE55D7" w:rsidRDefault="002E072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[19</w:t>
      </w:r>
      <w:r>
        <w:rPr>
          <w:rFonts w:ascii="Arial" w:eastAsia="Arial" w:hAnsi="Arial" w:cs="Arial"/>
          <w:sz w:val="20"/>
          <w:szCs w:val="20"/>
        </w:rPr>
        <w:t>8-] década certa;</w:t>
      </w:r>
    </w:p>
    <w:p w14:paraId="15E63EEC" w14:textId="77777777" w:rsidR="00DE55D7" w:rsidRDefault="002E072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[198 -?] década provável;</w:t>
      </w:r>
    </w:p>
    <w:p w14:paraId="3D08926A" w14:textId="77777777" w:rsidR="00DE55D7" w:rsidRDefault="002E072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[18--] século certo;</w:t>
      </w:r>
    </w:p>
    <w:p w14:paraId="0CE5CC92" w14:textId="77777777" w:rsidR="00DE55D7" w:rsidRDefault="002E072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[18--?] século provável;</w:t>
      </w:r>
    </w:p>
    <w:sectPr w:rsidR="00DE55D7">
      <w:headerReference w:type="default" r:id="rId39"/>
      <w:footerReference w:type="default" r:id="rId40"/>
      <w:pgSz w:w="11907" w:h="16839"/>
      <w:pgMar w:top="1701" w:right="1134" w:bottom="1134" w:left="1701" w:header="709" w:footer="709" w:gutter="0"/>
      <w:pgNumType w:start="4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668E" w14:textId="77777777" w:rsidR="002E072C" w:rsidRDefault="002E072C">
      <w:pPr>
        <w:spacing w:after="0" w:line="240" w:lineRule="auto"/>
      </w:pPr>
      <w:r>
        <w:separator/>
      </w:r>
    </w:p>
  </w:endnote>
  <w:endnote w:type="continuationSeparator" w:id="0">
    <w:p w14:paraId="28A78F69" w14:textId="77777777" w:rsidR="002E072C" w:rsidRDefault="002E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FD98" w14:textId="77777777" w:rsidR="00DE55D7" w:rsidRDefault="00DE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  <w:p w14:paraId="4CBA5B87" w14:textId="77777777" w:rsidR="00DE55D7" w:rsidRDefault="00DE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B567" w14:textId="77777777" w:rsidR="002E072C" w:rsidRDefault="002E072C">
      <w:pPr>
        <w:spacing w:after="0" w:line="240" w:lineRule="auto"/>
      </w:pPr>
      <w:r>
        <w:separator/>
      </w:r>
    </w:p>
  </w:footnote>
  <w:footnote w:type="continuationSeparator" w:id="0">
    <w:p w14:paraId="177A672C" w14:textId="77777777" w:rsidR="002E072C" w:rsidRDefault="002E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3177" w14:textId="77777777" w:rsidR="00DE55D7" w:rsidRDefault="00DE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49EC65BE" w14:textId="77777777" w:rsidR="00DE55D7" w:rsidRDefault="00DE5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4CB5"/>
    <w:multiLevelType w:val="multilevel"/>
    <w:tmpl w:val="FC2CED5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0D5CEA"/>
    <w:multiLevelType w:val="multilevel"/>
    <w:tmpl w:val="69545D1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D7"/>
    <w:rsid w:val="002E072C"/>
    <w:rsid w:val="00DE55D7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9DCC"/>
  <w15:docId w15:val="{BA03F275-2EFE-4C2C-A609-15A853E4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l-mueller2@uergs.edu.br" TargetMode="External"/><Relationship Id="rId13" Type="http://schemas.openxmlformats.org/officeDocument/2006/relationships/hyperlink" Target="https://www.youtube.com/watch?v=GmL8VCxnf3U&amp;feature=youtu.be" TargetMode="External"/><Relationship Id="rId18" Type="http://schemas.openxmlformats.org/officeDocument/2006/relationships/hyperlink" Target="https://www.youtube.com/watch?v=e9f-ba94-mA" TargetMode="External"/><Relationship Id="rId26" Type="http://schemas.openxmlformats.org/officeDocument/2006/relationships/hyperlink" Target="https://www.youtube.com/watch?v=J4yAlOEace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fMW0InCChg" TargetMode="External"/><Relationship Id="rId34" Type="http://schemas.openxmlformats.org/officeDocument/2006/relationships/hyperlink" Target="https://moodle.uergs.edu.br/mod/resource/view.php?id=4191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afael-rudofo1@uergs.edu.br" TargetMode="External"/><Relationship Id="rId12" Type="http://schemas.openxmlformats.org/officeDocument/2006/relationships/hyperlink" Target="https://www.youtube.com/watch?v=aOil0aufvV4&amp;feature=youtu.be" TargetMode="External"/><Relationship Id="rId17" Type="http://schemas.openxmlformats.org/officeDocument/2006/relationships/hyperlink" Target="https://www.ufrgs.br/bioetica/helsin1.htm" TargetMode="External"/><Relationship Id="rId25" Type="http://schemas.openxmlformats.org/officeDocument/2006/relationships/hyperlink" Target="https://www.youtube.com/watch?v=GmL8VCxnf3U" TargetMode="External"/><Relationship Id="rId33" Type="http://schemas.openxmlformats.org/officeDocument/2006/relationships/hyperlink" Target="https://www.youtube.com/watch?v=Qtu4DkVwiuc" TargetMode="External"/><Relationship Id="rId38" Type="http://schemas.openxmlformats.org/officeDocument/2006/relationships/hyperlink" Target="https://youtu.be/yOFiBfReVo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avqiQFOMQo&amp;t=52s" TargetMode="External"/><Relationship Id="rId20" Type="http://schemas.openxmlformats.org/officeDocument/2006/relationships/hyperlink" Target="https://www.youtube.com/watch?v=5X9QNWnP8yY" TargetMode="External"/><Relationship Id="rId29" Type="http://schemas.openxmlformats.org/officeDocument/2006/relationships/hyperlink" Target="https://www.youtube.com/watch?v=RnE9_RDSj8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maN-DECtKE" TargetMode="External"/><Relationship Id="rId24" Type="http://schemas.openxmlformats.org/officeDocument/2006/relationships/hyperlink" Target="https://www.youtube.com/watch?v=PB-YFrWCZoc" TargetMode="External"/><Relationship Id="rId32" Type="http://schemas.openxmlformats.org/officeDocument/2006/relationships/hyperlink" Target="https://www.youtube.com/watch?v=-nExbFCFLj4" TargetMode="External"/><Relationship Id="rId37" Type="http://schemas.openxmlformats.org/officeDocument/2006/relationships/hyperlink" Target="https://youtu.be/jRE4YG46NqQ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Bg5PcaZw0A&amp;t=8sD" TargetMode="External"/><Relationship Id="rId23" Type="http://schemas.openxmlformats.org/officeDocument/2006/relationships/hyperlink" Target="https://www.youtube.com/watch?v=7ugUzqU0YUI" TargetMode="External"/><Relationship Id="rId28" Type="http://schemas.openxmlformats.org/officeDocument/2006/relationships/hyperlink" Target="https://www.youtube.com/watch?v=bhJH_OyhrFY" TargetMode="External"/><Relationship Id="rId36" Type="http://schemas.openxmlformats.org/officeDocument/2006/relationships/hyperlink" Target="https://www.youtube.com/watch?v=CfKLefjYgjY" TargetMode="External"/><Relationship Id="rId10" Type="http://schemas.openxmlformats.org/officeDocument/2006/relationships/hyperlink" Target="http://dx.doi.org/10.21674/2448-0479.43.487-500" TargetMode="External"/><Relationship Id="rId19" Type="http://schemas.openxmlformats.org/officeDocument/2006/relationships/hyperlink" Target="https://www.youtube.com/watch?v=RjS0g6swYBY" TargetMode="External"/><Relationship Id="rId31" Type="http://schemas.openxmlformats.org/officeDocument/2006/relationships/hyperlink" Target="https://www.youtube.com/watch?v=sZrhom6rL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s.cnpq.br/cvlattesweb/PKG_MENU.menu?f_cod=2F08155BD1D95972516267D880E47174" TargetMode="External"/><Relationship Id="rId14" Type="http://schemas.openxmlformats.org/officeDocument/2006/relationships/hyperlink" Target="https://www.youtube.com/watch?v=rmaN-DECtKE" TargetMode="External"/><Relationship Id="rId22" Type="http://schemas.openxmlformats.org/officeDocument/2006/relationships/hyperlink" Target="https://www.youtube.com/watch?v=brNsjWR9X-A" TargetMode="External"/><Relationship Id="rId27" Type="http://schemas.openxmlformats.org/officeDocument/2006/relationships/hyperlink" Target="https://www.youtube.com/watch?v=Wp75xltRAh4" TargetMode="External"/><Relationship Id="rId30" Type="http://schemas.openxmlformats.org/officeDocument/2006/relationships/hyperlink" Target="https://www.youtube.com/watch?v=ToxSXa1HmvE&amp;feature=youtu.be" TargetMode="External"/><Relationship Id="rId35" Type="http://schemas.openxmlformats.org/officeDocument/2006/relationships/hyperlink" Target="https://www.youtube.com/watch?v=k7PWWRHi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4065</Words>
  <Characters>21956</Characters>
  <Application>Microsoft Office Word</Application>
  <DocSecurity>0</DocSecurity>
  <Lines>182</Lines>
  <Paragraphs>51</Paragraphs>
  <ScaleCrop>false</ScaleCrop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2020-10-29T23:40:00Z</dcterms:created>
  <dcterms:modified xsi:type="dcterms:W3CDTF">2020-10-29T23:40:00Z</dcterms:modified>
</cp:coreProperties>
</file>